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A2F46" w:rsidRPr="00C35281" w:rsidRDefault="00BA2F46" w:rsidP="00BA2F46">
      <w:pPr>
        <w:tabs>
          <w:tab w:val="center" w:pos="4320"/>
          <w:tab w:val="right" w:pos="8640"/>
        </w:tabs>
        <w:spacing w:after="0" w:line="240" w:lineRule="auto"/>
        <w:jc w:val="center"/>
        <w:rPr>
          <w:rFonts w:ascii="Bookman Old Style" w:eastAsia="Times New Roman" w:hAnsi="Bookman Old Style" w:cs="Times New Roman"/>
          <w:noProof/>
          <w:color w:val="000000"/>
          <w:w w:val="0"/>
          <w:sz w:val="24"/>
          <w:szCs w:val="24"/>
          <w:u w:color="000000"/>
        </w:rPr>
      </w:pPr>
      <w:r w:rsidRPr="00C35281">
        <w:rPr>
          <w:rFonts w:ascii="Bookman Old Style" w:eastAsia="Times New Roman" w:hAnsi="Bookman Old Style" w:cs="Times New Roman"/>
          <w:b/>
          <w:noProof/>
          <w:sz w:val="24"/>
          <w:szCs w:val="24"/>
        </w:rPr>
        <w:drawing>
          <wp:inline distT="0" distB="0" distL="0" distR="0" wp14:anchorId="7798A5AD" wp14:editId="3618DB0E">
            <wp:extent cx="1101090" cy="791408"/>
            <wp:effectExtent l="0" t="0" r="0" b="8890"/>
            <wp:docPr id="3" name="Picture 3" descr="buck2-3c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uck2-3cm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1678" cy="8062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A1ABB" w:rsidRPr="00C35281">
        <w:rPr>
          <w:rFonts w:ascii="Bookman Old Style" w:eastAsia="Times New Roman" w:hAnsi="Bookman Old Style" w:cs="Times New Roman"/>
          <w:b/>
          <w:bCs/>
          <w:sz w:val="24"/>
          <w:szCs w:val="24"/>
        </w:rPr>
        <w:t xml:space="preserve">  KUNENE REGIONAL COUNCIL</w:t>
      </w:r>
      <w:r w:rsidR="001B4769" w:rsidRPr="00C35281">
        <w:rPr>
          <w:rFonts w:ascii="Bookman Old Style" w:eastAsia="Times New Roman" w:hAnsi="Bookman Old Style" w:cs="Times New Roman"/>
          <w:b/>
          <w:bCs/>
          <w:noProof/>
          <w:sz w:val="24"/>
          <w:szCs w:val="24"/>
        </w:rPr>
        <w:drawing>
          <wp:inline distT="0" distB="0" distL="0" distR="0" wp14:anchorId="1CD71ED2" wp14:editId="03C62506">
            <wp:extent cx="1095376" cy="866774"/>
            <wp:effectExtent l="0" t="0" r="0" b="0"/>
            <wp:docPr id="1" name="Picture 1" descr="C:\Users\tkaudinge\Desktop\Dumeni\Kunene 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tkaudinge\Desktop\Dumeni\Kunene logo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6980" cy="8680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A2F46" w:rsidRPr="00C35281" w:rsidRDefault="00BA2F46" w:rsidP="00BA2F46">
      <w:pPr>
        <w:tabs>
          <w:tab w:val="center" w:pos="4320"/>
          <w:tab w:val="right" w:pos="8640"/>
        </w:tabs>
        <w:spacing w:after="0" w:line="240" w:lineRule="auto"/>
        <w:rPr>
          <w:rFonts w:ascii="Bookman Old Style" w:eastAsia="Times New Roman" w:hAnsi="Bookman Old Style" w:cs="Times New Roman"/>
          <w:noProof/>
          <w:color w:val="000000"/>
          <w:w w:val="0"/>
          <w:sz w:val="24"/>
          <w:szCs w:val="24"/>
          <w:u w:color="000000"/>
        </w:rPr>
      </w:pPr>
    </w:p>
    <w:p w:rsidR="003A1ABB" w:rsidRPr="00C35281" w:rsidRDefault="00BA2F46" w:rsidP="004B261C">
      <w:pPr>
        <w:pBdr>
          <w:top w:val="single" w:sz="8" w:space="1" w:color="auto"/>
        </w:pBdr>
        <w:tabs>
          <w:tab w:val="center" w:pos="4320"/>
          <w:tab w:val="right" w:pos="8640"/>
        </w:tabs>
        <w:spacing w:after="0" w:line="240" w:lineRule="auto"/>
        <w:rPr>
          <w:rFonts w:ascii="Bookman Old Style" w:eastAsia="Times New Roman" w:hAnsi="Bookman Old Style" w:cs="Times New Roman"/>
          <w:sz w:val="24"/>
          <w:szCs w:val="24"/>
        </w:rPr>
      </w:pPr>
      <w:r w:rsidRPr="00C35281">
        <w:rPr>
          <w:rFonts w:ascii="Bookman Old Style" w:eastAsia="Times New Roman" w:hAnsi="Bookman Old Style" w:cs="Times New Roman"/>
          <w:sz w:val="24"/>
          <w:szCs w:val="24"/>
        </w:rPr>
        <w:t>Tel: +264-65-273950</w:t>
      </w:r>
      <w:r w:rsidR="003A1ABB" w:rsidRPr="00C35281">
        <w:rPr>
          <w:rFonts w:ascii="Bookman Old Style" w:eastAsia="Times New Roman" w:hAnsi="Bookman Old Style" w:cs="Times New Roman"/>
          <w:sz w:val="24"/>
          <w:szCs w:val="24"/>
        </w:rPr>
        <w:tab/>
      </w:r>
      <w:r w:rsidR="00054870" w:rsidRPr="00C35281">
        <w:rPr>
          <w:rFonts w:ascii="Bookman Old Style" w:eastAsia="Times New Roman" w:hAnsi="Bookman Old Style" w:cs="Times New Roman"/>
          <w:sz w:val="24"/>
          <w:szCs w:val="24"/>
        </w:rPr>
        <w:t xml:space="preserve">M. </w:t>
      </w:r>
      <w:proofErr w:type="spellStart"/>
      <w:r w:rsidR="00054870" w:rsidRPr="00C35281">
        <w:rPr>
          <w:rFonts w:ascii="Bookman Old Style" w:eastAsia="Times New Roman" w:hAnsi="Bookman Old Style" w:cs="Times New Roman"/>
          <w:sz w:val="24"/>
          <w:szCs w:val="24"/>
        </w:rPr>
        <w:t>Muharu</w:t>
      </w:r>
      <w:r w:rsidR="008859F8" w:rsidRPr="00C35281">
        <w:rPr>
          <w:rFonts w:ascii="Bookman Old Style" w:eastAsia="Times New Roman" w:hAnsi="Bookman Old Style" w:cs="Times New Roman"/>
          <w:sz w:val="24"/>
          <w:szCs w:val="24"/>
        </w:rPr>
        <w:t>kua</w:t>
      </w:r>
      <w:proofErr w:type="spellEnd"/>
      <w:r w:rsidR="008859F8" w:rsidRPr="00C35281">
        <w:rPr>
          <w:rFonts w:ascii="Bookman Old Style" w:eastAsia="Times New Roman" w:hAnsi="Bookman Old Style" w:cs="Times New Roman"/>
          <w:sz w:val="24"/>
          <w:szCs w:val="24"/>
        </w:rPr>
        <w:t xml:space="preserve"> Street</w:t>
      </w:r>
      <w:r w:rsidR="003A1ABB" w:rsidRPr="00C35281">
        <w:rPr>
          <w:rFonts w:ascii="Bookman Old Style" w:eastAsia="Times New Roman" w:hAnsi="Bookman Old Style" w:cs="Times New Roman"/>
          <w:sz w:val="24"/>
          <w:szCs w:val="24"/>
        </w:rPr>
        <w:tab/>
      </w:r>
      <w:r w:rsidRPr="00C35281">
        <w:rPr>
          <w:rFonts w:ascii="Bookman Old Style" w:eastAsia="Times New Roman" w:hAnsi="Bookman Old Style" w:cs="Times New Roman"/>
          <w:sz w:val="24"/>
          <w:szCs w:val="24"/>
        </w:rPr>
        <w:t xml:space="preserve">Private Bag 502 </w:t>
      </w:r>
    </w:p>
    <w:p w:rsidR="00BA2F46" w:rsidRPr="00C35281" w:rsidRDefault="00395262" w:rsidP="00263592">
      <w:pPr>
        <w:pBdr>
          <w:bottom w:val="single" w:sz="8" w:space="1" w:color="auto"/>
        </w:pBdr>
        <w:tabs>
          <w:tab w:val="center" w:pos="4320"/>
          <w:tab w:val="right" w:pos="8640"/>
        </w:tabs>
        <w:spacing w:after="0" w:line="240" w:lineRule="auto"/>
        <w:rPr>
          <w:rFonts w:ascii="Bookman Old Style" w:eastAsia="Times New Roman" w:hAnsi="Bookman Old Style" w:cs="Times New Roman"/>
          <w:sz w:val="24"/>
          <w:szCs w:val="24"/>
        </w:rPr>
      </w:pPr>
      <w:r w:rsidRPr="00C35281">
        <w:rPr>
          <w:rFonts w:ascii="Bookman Old Style" w:eastAsia="Times New Roman" w:hAnsi="Bookman Old Style" w:cs="Times New Roman"/>
          <w:sz w:val="24"/>
          <w:szCs w:val="24"/>
        </w:rPr>
        <w:t>Fax</w:t>
      </w:r>
      <w:proofErr w:type="gramStart"/>
      <w:r w:rsidRPr="00C35281">
        <w:rPr>
          <w:rFonts w:ascii="Bookman Old Style" w:eastAsia="Times New Roman" w:hAnsi="Bookman Old Style" w:cs="Times New Roman"/>
          <w:sz w:val="24"/>
          <w:szCs w:val="24"/>
        </w:rPr>
        <w:t>:</w:t>
      </w:r>
      <w:r w:rsidR="00BA2F46" w:rsidRPr="00C35281">
        <w:rPr>
          <w:rFonts w:ascii="Bookman Old Style" w:eastAsia="Times New Roman" w:hAnsi="Bookman Old Style" w:cs="Times New Roman"/>
          <w:sz w:val="24"/>
          <w:szCs w:val="24"/>
        </w:rPr>
        <w:t>+</w:t>
      </w:r>
      <w:proofErr w:type="gramEnd"/>
      <w:r w:rsidR="00BA2F46" w:rsidRPr="00C35281">
        <w:rPr>
          <w:rFonts w:ascii="Bookman Old Style" w:eastAsia="Times New Roman" w:hAnsi="Bookman Old Style" w:cs="Times New Roman"/>
          <w:sz w:val="24"/>
          <w:szCs w:val="24"/>
        </w:rPr>
        <w:t xml:space="preserve">264-65-273077 </w:t>
      </w:r>
      <w:r w:rsidR="003A1ABB" w:rsidRPr="00C35281">
        <w:rPr>
          <w:rFonts w:ascii="Bookman Old Style" w:eastAsia="Times New Roman" w:hAnsi="Bookman Old Style" w:cs="Times New Roman"/>
          <w:sz w:val="24"/>
          <w:szCs w:val="24"/>
        </w:rPr>
        <w:tab/>
      </w:r>
      <w:r w:rsidR="008859F8" w:rsidRPr="00C35281">
        <w:rPr>
          <w:rFonts w:ascii="Bookman Old Style" w:eastAsia="Times New Roman" w:hAnsi="Bookman Old Style" w:cs="Times New Roman"/>
          <w:sz w:val="24"/>
          <w:szCs w:val="24"/>
        </w:rPr>
        <w:t>OPUWO, NAMIBIA</w:t>
      </w:r>
      <w:r w:rsidR="003A1ABB" w:rsidRPr="00C35281">
        <w:rPr>
          <w:rFonts w:ascii="Bookman Old Style" w:eastAsia="Times New Roman" w:hAnsi="Bookman Old Style" w:cs="Times New Roman"/>
          <w:sz w:val="24"/>
          <w:szCs w:val="24"/>
        </w:rPr>
        <w:tab/>
      </w:r>
      <w:r w:rsidR="004B261C" w:rsidRPr="00C35281">
        <w:rPr>
          <w:rFonts w:ascii="Bookman Old Style" w:eastAsia="Times New Roman" w:hAnsi="Bookman Old Style" w:cs="Times New Roman"/>
          <w:sz w:val="24"/>
          <w:szCs w:val="24"/>
        </w:rPr>
        <w:t xml:space="preserve">       </w:t>
      </w:r>
      <w:r w:rsidR="003A1ABB" w:rsidRPr="00C35281">
        <w:rPr>
          <w:rFonts w:ascii="Bookman Old Style" w:eastAsia="Arial Unicode MS" w:hAnsi="Bookman Old Style" w:cs="Times New Roman"/>
          <w:sz w:val="24"/>
          <w:szCs w:val="24"/>
        </w:rPr>
        <w:t>OPUWO, NAMIBIA</w:t>
      </w:r>
    </w:p>
    <w:p w:rsidR="00B012E4" w:rsidRPr="00C35281" w:rsidRDefault="007F73B9" w:rsidP="00B012E4">
      <w:pPr>
        <w:spacing w:before="120" w:after="240" w:line="240" w:lineRule="auto"/>
        <w:jc w:val="center"/>
        <w:rPr>
          <w:rFonts w:ascii="Bookman Old Style" w:eastAsia="Times New Roman" w:hAnsi="Bookman Old Style" w:cs="Times New Roman"/>
          <w:b/>
          <w:sz w:val="32"/>
          <w:szCs w:val="32"/>
        </w:rPr>
      </w:pPr>
      <w:bookmarkStart w:id="0" w:name="_Toc438907197"/>
      <w:bookmarkStart w:id="1" w:name="_Toc438907297"/>
      <w:r w:rsidRPr="00C35281">
        <w:rPr>
          <w:rFonts w:ascii="Bookman Old Style" w:eastAsia="Times New Roman" w:hAnsi="Bookman Old Style" w:cs="Times New Roman"/>
          <w:b/>
          <w:sz w:val="32"/>
          <w:szCs w:val="32"/>
        </w:rPr>
        <w:t>INVITATION FOR BIDS</w:t>
      </w:r>
    </w:p>
    <w:tbl>
      <w:tblPr>
        <w:tblStyle w:val="GridTable6Colorful"/>
        <w:tblW w:w="10774" w:type="dxa"/>
        <w:tblInd w:w="-998" w:type="dxa"/>
        <w:tblLook w:val="04A0" w:firstRow="1" w:lastRow="0" w:firstColumn="1" w:lastColumn="0" w:noHBand="0" w:noVBand="1"/>
      </w:tblPr>
      <w:tblGrid>
        <w:gridCol w:w="3101"/>
        <w:gridCol w:w="4723"/>
        <w:gridCol w:w="1037"/>
        <w:gridCol w:w="1913"/>
      </w:tblGrid>
      <w:tr w:rsidR="005121DA" w:rsidRPr="00C35281" w:rsidTr="00BE70B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8" w:type="dxa"/>
          </w:tcPr>
          <w:p w:rsidR="005121DA" w:rsidRPr="00C35281" w:rsidRDefault="005121DA" w:rsidP="00D01BD0">
            <w:pPr>
              <w:jc w:val="center"/>
              <w:rPr>
                <w:rFonts w:ascii="Bookman Old Style" w:hAnsi="Bookman Old Style" w:cs="Times New Roman"/>
                <w:sz w:val="24"/>
                <w:szCs w:val="24"/>
              </w:rPr>
            </w:pPr>
            <w:r w:rsidRPr="00C35281">
              <w:rPr>
                <w:rFonts w:ascii="Bookman Old Style" w:hAnsi="Bookman Old Style" w:cs="Times New Roman"/>
                <w:sz w:val="24"/>
                <w:szCs w:val="24"/>
              </w:rPr>
              <w:t>Reference no.</w:t>
            </w:r>
          </w:p>
        </w:tc>
        <w:tc>
          <w:tcPr>
            <w:tcW w:w="4936" w:type="dxa"/>
          </w:tcPr>
          <w:p w:rsidR="005121DA" w:rsidRPr="00C35281" w:rsidRDefault="005121DA" w:rsidP="00D01BD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 w:cs="Times New Roman"/>
                <w:sz w:val="24"/>
                <w:szCs w:val="24"/>
              </w:rPr>
            </w:pPr>
            <w:r w:rsidRPr="00C35281">
              <w:rPr>
                <w:rFonts w:ascii="Bookman Old Style" w:hAnsi="Bookman Old Style" w:cs="Times New Roman"/>
                <w:sz w:val="24"/>
                <w:szCs w:val="24"/>
              </w:rPr>
              <w:t>Description</w:t>
            </w:r>
          </w:p>
        </w:tc>
        <w:tc>
          <w:tcPr>
            <w:tcW w:w="876" w:type="dxa"/>
          </w:tcPr>
          <w:p w:rsidR="005121DA" w:rsidRPr="00C35281" w:rsidRDefault="005121DA" w:rsidP="00D01BD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 w:cs="Times New Roman"/>
                <w:sz w:val="24"/>
                <w:szCs w:val="24"/>
              </w:rPr>
            </w:pPr>
            <w:r w:rsidRPr="00C35281">
              <w:rPr>
                <w:rFonts w:ascii="Bookman Old Style" w:hAnsi="Bookman Old Style" w:cs="Times New Roman"/>
                <w:sz w:val="24"/>
                <w:szCs w:val="24"/>
              </w:rPr>
              <w:t>Levy</w:t>
            </w:r>
            <w:r w:rsidR="00954C6A" w:rsidRPr="00C35281">
              <w:rPr>
                <w:rFonts w:ascii="Bookman Old Style" w:hAnsi="Bookman Old Style" w:cs="Times New Roman"/>
                <w:sz w:val="24"/>
                <w:szCs w:val="24"/>
              </w:rPr>
              <w:t xml:space="preserve"> N$</w:t>
            </w:r>
          </w:p>
        </w:tc>
        <w:tc>
          <w:tcPr>
            <w:tcW w:w="1984" w:type="dxa"/>
          </w:tcPr>
          <w:p w:rsidR="005121DA" w:rsidRPr="00C35281" w:rsidRDefault="005121DA" w:rsidP="00D01BD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 w:cs="Times New Roman"/>
                <w:sz w:val="24"/>
                <w:szCs w:val="24"/>
              </w:rPr>
            </w:pPr>
            <w:r w:rsidRPr="00C35281">
              <w:rPr>
                <w:rFonts w:ascii="Bookman Old Style" w:hAnsi="Bookman Old Style" w:cs="Times New Roman"/>
                <w:sz w:val="24"/>
                <w:szCs w:val="24"/>
              </w:rPr>
              <w:t>Closing date &amp; Time</w:t>
            </w:r>
          </w:p>
        </w:tc>
      </w:tr>
      <w:tr w:rsidR="005121DA" w:rsidRPr="00C35281" w:rsidTr="00BE70B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8" w:type="dxa"/>
            <w:shd w:val="clear" w:color="auto" w:fill="D9D9D9" w:themeFill="background1" w:themeFillShade="D9"/>
          </w:tcPr>
          <w:p w:rsidR="005121DA" w:rsidRPr="00C35281" w:rsidRDefault="00405E16" w:rsidP="00536250">
            <w:pPr>
              <w:rPr>
                <w:rFonts w:ascii="Bookman Old Style" w:hAnsi="Bookman Old Style" w:cs="Times New Roman"/>
                <w:b w:val="0"/>
                <w:sz w:val="24"/>
                <w:szCs w:val="24"/>
              </w:rPr>
            </w:pPr>
            <w:r w:rsidRPr="00C35281">
              <w:rPr>
                <w:rFonts w:ascii="Bookman Old Style" w:hAnsi="Bookman Old Style" w:cs="Times New Roman"/>
                <w:b w:val="0"/>
                <w:sz w:val="24"/>
                <w:szCs w:val="24"/>
              </w:rPr>
              <w:t>G/ONB/KRC-01/2024</w:t>
            </w:r>
          </w:p>
        </w:tc>
        <w:tc>
          <w:tcPr>
            <w:tcW w:w="4936" w:type="dxa"/>
            <w:shd w:val="clear" w:color="auto" w:fill="D9D9D9" w:themeFill="background1" w:themeFillShade="D9"/>
          </w:tcPr>
          <w:p w:rsidR="005121DA" w:rsidRPr="00C35281" w:rsidRDefault="00405E16" w:rsidP="007F73B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 w:cs="Times New Roman"/>
                <w:sz w:val="24"/>
                <w:szCs w:val="24"/>
              </w:rPr>
            </w:pPr>
            <w:r w:rsidRPr="00C35281">
              <w:rPr>
                <w:rFonts w:ascii="Bookman Old Style" w:hAnsi="Bookman Old Style" w:cs="Times New Roman"/>
                <w:bCs/>
                <w:iCs/>
                <w:sz w:val="24"/>
                <w:szCs w:val="24"/>
              </w:rPr>
              <w:t>Supply and Delivery of Cleaning Materials and tools for Kunene Regional Council for the period of three (3) years</w:t>
            </w:r>
          </w:p>
        </w:tc>
        <w:tc>
          <w:tcPr>
            <w:tcW w:w="876" w:type="dxa"/>
            <w:shd w:val="clear" w:color="auto" w:fill="D9D9D9" w:themeFill="background1" w:themeFillShade="D9"/>
          </w:tcPr>
          <w:p w:rsidR="005121DA" w:rsidRPr="00C35281" w:rsidRDefault="00405E16" w:rsidP="007F73B9">
            <w:pPr>
              <w:spacing w:before="120" w:after="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 w:rsidRPr="00C35281">
              <w:rPr>
                <w:rFonts w:ascii="Bookman Old Style" w:eastAsia="Times New Roman" w:hAnsi="Bookman Old Style" w:cs="Times New Roman"/>
                <w:sz w:val="24"/>
                <w:szCs w:val="24"/>
              </w:rPr>
              <w:t>100</w:t>
            </w:r>
            <w:r w:rsidR="005121DA" w:rsidRPr="00C35281">
              <w:rPr>
                <w:rFonts w:ascii="Bookman Old Style" w:eastAsia="Times New Roman" w:hAnsi="Bookman Old Style" w:cs="Times New Roman"/>
                <w:sz w:val="24"/>
                <w:szCs w:val="24"/>
              </w:rPr>
              <w:t>.00</w:t>
            </w:r>
          </w:p>
        </w:tc>
        <w:tc>
          <w:tcPr>
            <w:tcW w:w="1984" w:type="dxa"/>
            <w:shd w:val="clear" w:color="auto" w:fill="D9D9D9" w:themeFill="background1" w:themeFillShade="D9"/>
          </w:tcPr>
          <w:p w:rsidR="005121DA" w:rsidRPr="00C35281" w:rsidRDefault="00405E16" w:rsidP="005868FF">
            <w:pPr>
              <w:spacing w:before="120" w:after="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 w:rsidRPr="00C35281">
              <w:rPr>
                <w:rFonts w:ascii="Bookman Old Style" w:eastAsia="Times New Roman" w:hAnsi="Bookman Old Style" w:cs="Times New Roman"/>
                <w:sz w:val="24"/>
                <w:szCs w:val="24"/>
              </w:rPr>
              <w:t>5</w:t>
            </w:r>
            <w:r w:rsidRPr="00C35281">
              <w:rPr>
                <w:rFonts w:ascii="Bookman Old Style" w:eastAsia="Times New Roman" w:hAnsi="Bookman Old Style" w:cs="Times New Roman"/>
                <w:sz w:val="24"/>
                <w:szCs w:val="24"/>
                <w:vertAlign w:val="superscript"/>
              </w:rPr>
              <w:t>th</w:t>
            </w:r>
            <w:r w:rsidRPr="00C35281">
              <w:rPr>
                <w:rFonts w:ascii="Bookman Old Style" w:eastAsia="Times New Roman" w:hAnsi="Bookman Old Style" w:cs="Times New Roman"/>
                <w:sz w:val="24"/>
                <w:szCs w:val="24"/>
              </w:rPr>
              <w:t xml:space="preserve"> July </w:t>
            </w:r>
            <w:r w:rsidR="008F28E5" w:rsidRPr="00C35281">
              <w:rPr>
                <w:rFonts w:ascii="Bookman Old Style" w:eastAsia="Times New Roman" w:hAnsi="Bookman Old Style" w:cs="Times New Roman"/>
                <w:sz w:val="24"/>
                <w:szCs w:val="24"/>
              </w:rPr>
              <w:t>202</w:t>
            </w:r>
            <w:r w:rsidR="005868FF" w:rsidRPr="00C35281">
              <w:rPr>
                <w:rFonts w:ascii="Bookman Old Style" w:eastAsia="Times New Roman" w:hAnsi="Bookman Old Style" w:cs="Times New Roman"/>
                <w:sz w:val="24"/>
                <w:szCs w:val="24"/>
              </w:rPr>
              <w:t>4</w:t>
            </w:r>
            <w:r w:rsidR="005121DA" w:rsidRPr="00C35281">
              <w:rPr>
                <w:rFonts w:ascii="Bookman Old Style" w:eastAsia="Times New Roman" w:hAnsi="Bookman Old Style" w:cs="Times New Roman"/>
                <w:sz w:val="24"/>
                <w:szCs w:val="24"/>
              </w:rPr>
              <w:t xml:space="preserve"> @ 11H00</w:t>
            </w:r>
          </w:p>
        </w:tc>
      </w:tr>
      <w:tr w:rsidR="00405E16" w:rsidRPr="00C35281" w:rsidTr="00BE70B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8" w:type="dxa"/>
            <w:shd w:val="clear" w:color="auto" w:fill="auto"/>
          </w:tcPr>
          <w:p w:rsidR="00405E16" w:rsidRPr="00C35281" w:rsidRDefault="00405E16" w:rsidP="00405E16">
            <w:pPr>
              <w:rPr>
                <w:rFonts w:ascii="Bookman Old Style" w:hAnsi="Bookman Old Style" w:cs="Times New Roman"/>
                <w:b w:val="0"/>
                <w:sz w:val="24"/>
                <w:szCs w:val="24"/>
              </w:rPr>
            </w:pPr>
            <w:r w:rsidRPr="00C35281">
              <w:rPr>
                <w:rFonts w:ascii="Bookman Old Style" w:hAnsi="Bookman Old Style" w:cs="Times New Roman"/>
                <w:b w:val="0"/>
                <w:sz w:val="24"/>
                <w:szCs w:val="24"/>
              </w:rPr>
              <w:t>G/ONB/KRC-02/2024</w:t>
            </w:r>
          </w:p>
        </w:tc>
        <w:tc>
          <w:tcPr>
            <w:tcW w:w="4936" w:type="dxa"/>
            <w:shd w:val="clear" w:color="auto" w:fill="auto"/>
          </w:tcPr>
          <w:p w:rsidR="00405E16" w:rsidRPr="00C35281" w:rsidRDefault="00405E16" w:rsidP="008A1ED9">
            <w:pPr>
              <w:tabs>
                <w:tab w:val="num" w:pos="0"/>
              </w:tabs>
              <w:ind w:firstLine="17"/>
              <w:outlineLvl w:val="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 w:rsidRPr="00C35281">
              <w:rPr>
                <w:rFonts w:ascii="Bookman Old Style" w:eastAsia="Times New Roman" w:hAnsi="Bookman Old Style" w:cs="Times New Roman"/>
                <w:sz w:val="24"/>
                <w:szCs w:val="24"/>
              </w:rPr>
              <w:t>Supply and Delivery of Stationeries, Cartridges/Toners for Kunene Regional Council for the period of three (3) years</w:t>
            </w:r>
          </w:p>
        </w:tc>
        <w:tc>
          <w:tcPr>
            <w:tcW w:w="876" w:type="dxa"/>
            <w:shd w:val="clear" w:color="auto" w:fill="auto"/>
          </w:tcPr>
          <w:p w:rsidR="00405E16" w:rsidRPr="00C35281" w:rsidRDefault="00405E16" w:rsidP="008F28E5">
            <w:pPr>
              <w:spacing w:before="120" w:after="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 w:rsidRPr="00C35281">
              <w:rPr>
                <w:rFonts w:ascii="Bookman Old Style" w:eastAsia="Times New Roman" w:hAnsi="Bookman Old Style" w:cs="Times New Roman"/>
                <w:sz w:val="24"/>
                <w:szCs w:val="24"/>
              </w:rPr>
              <w:t>100.00</w:t>
            </w:r>
          </w:p>
        </w:tc>
        <w:tc>
          <w:tcPr>
            <w:tcW w:w="1984" w:type="dxa"/>
          </w:tcPr>
          <w:p w:rsidR="00405E16" w:rsidRPr="00C35281" w:rsidRDefault="00405E16" w:rsidP="005868F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 w:rsidRPr="00C35281">
              <w:rPr>
                <w:rFonts w:ascii="Bookman Old Style" w:eastAsia="Times New Roman" w:hAnsi="Bookman Old Style" w:cs="Times New Roman"/>
                <w:sz w:val="24"/>
                <w:szCs w:val="24"/>
              </w:rPr>
              <w:t>5</w:t>
            </w:r>
            <w:r w:rsidRPr="00C35281">
              <w:rPr>
                <w:rFonts w:ascii="Bookman Old Style" w:eastAsia="Times New Roman" w:hAnsi="Bookman Old Style" w:cs="Times New Roman"/>
                <w:sz w:val="24"/>
                <w:szCs w:val="24"/>
                <w:vertAlign w:val="superscript"/>
              </w:rPr>
              <w:t>th</w:t>
            </w:r>
            <w:r w:rsidRPr="00C35281">
              <w:rPr>
                <w:rFonts w:ascii="Bookman Old Style" w:eastAsia="Times New Roman" w:hAnsi="Bookman Old Style" w:cs="Times New Roman"/>
                <w:sz w:val="24"/>
                <w:szCs w:val="24"/>
              </w:rPr>
              <w:t xml:space="preserve"> July 202</w:t>
            </w:r>
            <w:r w:rsidR="005868FF" w:rsidRPr="00C35281">
              <w:rPr>
                <w:rFonts w:ascii="Bookman Old Style" w:eastAsia="Times New Roman" w:hAnsi="Bookman Old Style" w:cs="Times New Roman"/>
                <w:sz w:val="24"/>
                <w:szCs w:val="24"/>
              </w:rPr>
              <w:t>4</w:t>
            </w:r>
            <w:r w:rsidRPr="00C35281">
              <w:rPr>
                <w:rFonts w:ascii="Bookman Old Style" w:eastAsia="Times New Roman" w:hAnsi="Bookman Old Style" w:cs="Times New Roman"/>
                <w:sz w:val="24"/>
                <w:szCs w:val="24"/>
              </w:rPr>
              <w:t xml:space="preserve"> @ 11H00</w:t>
            </w:r>
          </w:p>
        </w:tc>
      </w:tr>
      <w:tr w:rsidR="00C35281" w:rsidRPr="00833691" w:rsidTr="0083369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8" w:type="dxa"/>
            <w:shd w:val="clear" w:color="auto" w:fill="D9D9D9" w:themeFill="background1" w:themeFillShade="D9"/>
          </w:tcPr>
          <w:p w:rsidR="00C35281" w:rsidRPr="00833691" w:rsidRDefault="00C35281" w:rsidP="00405E16">
            <w:pPr>
              <w:rPr>
                <w:rFonts w:ascii="Bookman Old Style" w:hAnsi="Bookman Old Style" w:cs="Times New Roman"/>
                <w:b w:val="0"/>
                <w:sz w:val="24"/>
                <w:szCs w:val="24"/>
              </w:rPr>
            </w:pPr>
            <w:r w:rsidRPr="00833691">
              <w:rPr>
                <w:rFonts w:ascii="Bookman Old Style" w:hAnsi="Bookman Old Style" w:cs="Times New Roman"/>
                <w:b w:val="0"/>
                <w:sz w:val="24"/>
                <w:szCs w:val="24"/>
              </w:rPr>
              <w:t>NCS/ONB/KRC-01/2024</w:t>
            </w:r>
          </w:p>
        </w:tc>
        <w:tc>
          <w:tcPr>
            <w:tcW w:w="4936" w:type="dxa"/>
            <w:shd w:val="clear" w:color="auto" w:fill="D9D9D9" w:themeFill="background1" w:themeFillShade="D9"/>
          </w:tcPr>
          <w:p w:rsidR="00C35281" w:rsidRPr="00833691" w:rsidRDefault="00C35281" w:rsidP="00C35281">
            <w:pPr>
              <w:tabs>
                <w:tab w:val="num" w:pos="0"/>
              </w:tabs>
              <w:ind w:firstLine="17"/>
              <w:outlineLvl w:val="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 w:rsidRPr="00833691">
              <w:rPr>
                <w:rFonts w:ascii="Bookman Old Style" w:eastAsia="Times New Roman" w:hAnsi="Bookman Old Style" w:cs="Times New Roman"/>
                <w:sz w:val="24"/>
                <w:szCs w:val="24"/>
              </w:rPr>
              <w:t>Provision of refuse removal services from Sesfontein Settlement Area for th</w:t>
            </w:r>
            <w:bookmarkStart w:id="2" w:name="_GoBack"/>
            <w:bookmarkEnd w:id="2"/>
            <w:r w:rsidRPr="00833691">
              <w:rPr>
                <w:rFonts w:ascii="Bookman Old Style" w:eastAsia="Times New Roman" w:hAnsi="Bookman Old Style" w:cs="Times New Roman"/>
                <w:sz w:val="24"/>
                <w:szCs w:val="24"/>
              </w:rPr>
              <w:t>e period of three (3) ears</w:t>
            </w:r>
          </w:p>
        </w:tc>
        <w:tc>
          <w:tcPr>
            <w:tcW w:w="876" w:type="dxa"/>
            <w:shd w:val="clear" w:color="auto" w:fill="D9D9D9" w:themeFill="background1" w:themeFillShade="D9"/>
          </w:tcPr>
          <w:p w:rsidR="00C35281" w:rsidRPr="00833691" w:rsidRDefault="00C35281" w:rsidP="00405E16">
            <w:pPr>
              <w:spacing w:before="120" w:after="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 w:rsidRPr="00833691">
              <w:rPr>
                <w:rFonts w:ascii="Bookman Old Style" w:eastAsia="Times New Roman" w:hAnsi="Bookman Old Style" w:cs="Times New Roman"/>
                <w:sz w:val="24"/>
                <w:szCs w:val="24"/>
              </w:rPr>
              <w:t>100.00</w:t>
            </w:r>
          </w:p>
        </w:tc>
        <w:tc>
          <w:tcPr>
            <w:tcW w:w="1984" w:type="dxa"/>
            <w:shd w:val="clear" w:color="auto" w:fill="D9D9D9" w:themeFill="background1" w:themeFillShade="D9"/>
          </w:tcPr>
          <w:p w:rsidR="00C35281" w:rsidRPr="00833691" w:rsidRDefault="00C35281" w:rsidP="005868F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 w:rsidRPr="00833691">
              <w:rPr>
                <w:rFonts w:ascii="Bookman Old Style" w:eastAsia="Times New Roman" w:hAnsi="Bookman Old Style" w:cs="Times New Roman"/>
                <w:sz w:val="24"/>
                <w:szCs w:val="24"/>
              </w:rPr>
              <w:t>5</w:t>
            </w:r>
            <w:r w:rsidRPr="00833691">
              <w:rPr>
                <w:rFonts w:ascii="Bookman Old Style" w:eastAsia="Times New Roman" w:hAnsi="Bookman Old Style" w:cs="Times New Roman"/>
                <w:sz w:val="24"/>
                <w:szCs w:val="24"/>
                <w:vertAlign w:val="superscript"/>
              </w:rPr>
              <w:t>th</w:t>
            </w:r>
            <w:r w:rsidRPr="00833691">
              <w:rPr>
                <w:rFonts w:ascii="Bookman Old Style" w:eastAsia="Times New Roman" w:hAnsi="Bookman Old Style" w:cs="Times New Roman"/>
                <w:sz w:val="24"/>
                <w:szCs w:val="24"/>
              </w:rPr>
              <w:t xml:space="preserve"> July 2024 @ 11H00</w:t>
            </w:r>
          </w:p>
        </w:tc>
      </w:tr>
      <w:tr w:rsidR="00405E16" w:rsidRPr="00C35281" w:rsidTr="00BE70B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8" w:type="dxa"/>
            <w:shd w:val="clear" w:color="auto" w:fill="auto"/>
          </w:tcPr>
          <w:p w:rsidR="00405E16" w:rsidRPr="00C35281" w:rsidRDefault="00405E16" w:rsidP="00405E16">
            <w:pPr>
              <w:rPr>
                <w:rFonts w:ascii="Bookman Old Style" w:hAnsi="Bookman Old Style" w:cs="Times New Roman"/>
                <w:b w:val="0"/>
                <w:sz w:val="24"/>
                <w:szCs w:val="24"/>
              </w:rPr>
            </w:pPr>
            <w:r w:rsidRPr="00C35281">
              <w:rPr>
                <w:rFonts w:ascii="Bookman Old Style" w:hAnsi="Bookman Old Style" w:cs="Times New Roman"/>
                <w:b w:val="0"/>
                <w:sz w:val="24"/>
                <w:szCs w:val="24"/>
              </w:rPr>
              <w:t>NCS/ONB/KRC:DoEAC- 01/2024</w:t>
            </w:r>
          </w:p>
        </w:tc>
        <w:tc>
          <w:tcPr>
            <w:tcW w:w="4936" w:type="dxa"/>
            <w:shd w:val="clear" w:color="auto" w:fill="auto"/>
          </w:tcPr>
          <w:p w:rsidR="00405E16" w:rsidRPr="00C35281" w:rsidRDefault="00405E16" w:rsidP="00405E16">
            <w:pPr>
              <w:tabs>
                <w:tab w:val="num" w:pos="0"/>
              </w:tabs>
              <w:ind w:firstLine="17"/>
              <w:outlineLvl w:val="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eastAsia="Times New Roman" w:hAnsi="Bookman Old Style" w:cs="Times New Roman"/>
                <w:sz w:val="24"/>
                <w:szCs w:val="24"/>
                <w:lang w:val="en-AU"/>
              </w:rPr>
            </w:pPr>
            <w:r w:rsidRPr="00C35281">
              <w:rPr>
                <w:rFonts w:ascii="Bookman Old Style" w:eastAsia="Times New Roman" w:hAnsi="Bookman Old Style" w:cs="Times New Roman"/>
                <w:sz w:val="24"/>
                <w:szCs w:val="24"/>
              </w:rPr>
              <w:t xml:space="preserve">Transporting of the Namibian School Feeding </w:t>
            </w:r>
            <w:proofErr w:type="spellStart"/>
            <w:r w:rsidRPr="00C35281">
              <w:rPr>
                <w:rFonts w:ascii="Bookman Old Style" w:eastAsia="Times New Roman" w:hAnsi="Bookman Old Style" w:cs="Times New Roman"/>
                <w:sz w:val="24"/>
                <w:szCs w:val="24"/>
              </w:rPr>
              <w:t>Programme</w:t>
            </w:r>
            <w:proofErr w:type="spellEnd"/>
            <w:r w:rsidRPr="00C35281">
              <w:rPr>
                <w:rFonts w:ascii="Bookman Old Style" w:eastAsia="Times New Roman" w:hAnsi="Bookman Old Style" w:cs="Times New Roman"/>
                <w:sz w:val="24"/>
                <w:szCs w:val="24"/>
              </w:rPr>
              <w:t xml:space="preserve"> Foodstuffs to Government Schools in Kunene Region for the period of three (3) years.</w:t>
            </w:r>
          </w:p>
        </w:tc>
        <w:tc>
          <w:tcPr>
            <w:tcW w:w="876" w:type="dxa"/>
            <w:shd w:val="clear" w:color="auto" w:fill="auto"/>
          </w:tcPr>
          <w:p w:rsidR="00405E16" w:rsidRPr="00C35281" w:rsidRDefault="002B45FA" w:rsidP="00405E16">
            <w:pPr>
              <w:spacing w:before="120" w:after="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 w:rsidRPr="002B45FA">
              <w:rPr>
                <w:rFonts w:ascii="Bookman Old Style" w:eastAsia="Times New Roman" w:hAnsi="Bookman Old Style" w:cs="Times New Roman"/>
                <w:color w:val="00B050"/>
                <w:sz w:val="24"/>
                <w:szCs w:val="24"/>
              </w:rPr>
              <w:t>3</w:t>
            </w:r>
            <w:r w:rsidR="00405E16" w:rsidRPr="002B45FA">
              <w:rPr>
                <w:rFonts w:ascii="Bookman Old Style" w:eastAsia="Times New Roman" w:hAnsi="Bookman Old Style" w:cs="Times New Roman"/>
                <w:color w:val="00B050"/>
                <w:sz w:val="24"/>
                <w:szCs w:val="24"/>
              </w:rPr>
              <w:t>00.00</w:t>
            </w:r>
          </w:p>
        </w:tc>
        <w:tc>
          <w:tcPr>
            <w:tcW w:w="1984" w:type="dxa"/>
          </w:tcPr>
          <w:p w:rsidR="00405E16" w:rsidRPr="00C35281" w:rsidRDefault="00405E16" w:rsidP="005868F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 w:rsidRPr="00C35281">
              <w:rPr>
                <w:rFonts w:ascii="Bookman Old Style" w:eastAsia="Times New Roman" w:hAnsi="Bookman Old Style" w:cs="Times New Roman"/>
                <w:sz w:val="24"/>
                <w:szCs w:val="24"/>
              </w:rPr>
              <w:t>5</w:t>
            </w:r>
            <w:r w:rsidRPr="00C35281">
              <w:rPr>
                <w:rFonts w:ascii="Bookman Old Style" w:eastAsia="Times New Roman" w:hAnsi="Bookman Old Style" w:cs="Times New Roman"/>
                <w:sz w:val="24"/>
                <w:szCs w:val="24"/>
                <w:vertAlign w:val="superscript"/>
              </w:rPr>
              <w:t>th</w:t>
            </w:r>
            <w:r w:rsidRPr="00C35281">
              <w:rPr>
                <w:rFonts w:ascii="Bookman Old Style" w:eastAsia="Times New Roman" w:hAnsi="Bookman Old Style" w:cs="Times New Roman"/>
                <w:sz w:val="24"/>
                <w:szCs w:val="24"/>
              </w:rPr>
              <w:t xml:space="preserve"> July 202</w:t>
            </w:r>
            <w:r w:rsidR="005868FF" w:rsidRPr="00C35281">
              <w:rPr>
                <w:rFonts w:ascii="Bookman Old Style" w:eastAsia="Times New Roman" w:hAnsi="Bookman Old Style" w:cs="Times New Roman"/>
                <w:sz w:val="24"/>
                <w:szCs w:val="24"/>
              </w:rPr>
              <w:t>4</w:t>
            </w:r>
            <w:r w:rsidRPr="00C35281">
              <w:rPr>
                <w:rFonts w:ascii="Bookman Old Style" w:eastAsia="Times New Roman" w:hAnsi="Bookman Old Style" w:cs="Times New Roman"/>
                <w:sz w:val="24"/>
                <w:szCs w:val="24"/>
              </w:rPr>
              <w:t xml:space="preserve"> @ 11H00</w:t>
            </w:r>
          </w:p>
        </w:tc>
      </w:tr>
      <w:tr w:rsidR="00405E16" w:rsidRPr="00C35281" w:rsidTr="00BE70B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8" w:type="dxa"/>
            <w:shd w:val="clear" w:color="auto" w:fill="D9D9D9" w:themeFill="background1" w:themeFillShade="D9"/>
          </w:tcPr>
          <w:p w:rsidR="00405E16" w:rsidRPr="00C35281" w:rsidRDefault="00405E16" w:rsidP="00C35281">
            <w:pPr>
              <w:rPr>
                <w:rFonts w:ascii="Bookman Old Style" w:hAnsi="Bookman Old Style" w:cs="Times New Roman"/>
                <w:b w:val="0"/>
                <w:sz w:val="24"/>
                <w:szCs w:val="24"/>
              </w:rPr>
            </w:pPr>
            <w:r w:rsidRPr="00C35281">
              <w:rPr>
                <w:rFonts w:ascii="Bookman Old Style" w:hAnsi="Bookman Old Style" w:cs="Times New Roman"/>
                <w:b w:val="0"/>
                <w:sz w:val="24"/>
                <w:szCs w:val="24"/>
              </w:rPr>
              <w:t>NCS/ONB/KRC –</w:t>
            </w:r>
            <w:proofErr w:type="spellStart"/>
            <w:r w:rsidR="00C35281" w:rsidRPr="00C35281">
              <w:rPr>
                <w:rFonts w:ascii="Bookman Old Style" w:hAnsi="Bookman Old Style" w:cs="Times New Roman"/>
                <w:b w:val="0"/>
                <w:sz w:val="24"/>
                <w:szCs w:val="24"/>
              </w:rPr>
              <w:t>DoEAC</w:t>
            </w:r>
            <w:proofErr w:type="spellEnd"/>
            <w:r w:rsidRPr="00C35281">
              <w:rPr>
                <w:rFonts w:ascii="Bookman Old Style" w:hAnsi="Bookman Old Style" w:cs="Times New Roman"/>
                <w:b w:val="0"/>
                <w:sz w:val="24"/>
                <w:szCs w:val="24"/>
              </w:rPr>
              <w:t xml:space="preserve"> 0</w:t>
            </w:r>
            <w:r w:rsidR="00C35281" w:rsidRPr="00C35281">
              <w:rPr>
                <w:rFonts w:ascii="Bookman Old Style" w:hAnsi="Bookman Old Style" w:cs="Times New Roman"/>
                <w:b w:val="0"/>
                <w:sz w:val="24"/>
                <w:szCs w:val="24"/>
              </w:rPr>
              <w:t>2</w:t>
            </w:r>
            <w:r w:rsidRPr="00C35281">
              <w:rPr>
                <w:rFonts w:ascii="Bookman Old Style" w:hAnsi="Bookman Old Style" w:cs="Times New Roman"/>
                <w:b w:val="0"/>
                <w:sz w:val="24"/>
                <w:szCs w:val="24"/>
              </w:rPr>
              <w:t>/202</w:t>
            </w:r>
            <w:r w:rsidR="00C35281" w:rsidRPr="00C35281">
              <w:rPr>
                <w:rFonts w:ascii="Bookman Old Style" w:hAnsi="Bookman Old Style" w:cs="Times New Roman"/>
                <w:b w:val="0"/>
                <w:sz w:val="24"/>
                <w:szCs w:val="24"/>
              </w:rPr>
              <w:t>4</w:t>
            </w:r>
          </w:p>
        </w:tc>
        <w:tc>
          <w:tcPr>
            <w:tcW w:w="4936" w:type="dxa"/>
            <w:shd w:val="clear" w:color="auto" w:fill="D9D9D9" w:themeFill="background1" w:themeFillShade="D9"/>
          </w:tcPr>
          <w:p w:rsidR="00405E16" w:rsidRPr="00C35281" w:rsidRDefault="00405E16" w:rsidP="00405E1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 w:cs="Times New Roman"/>
                <w:bCs/>
                <w:iCs/>
                <w:sz w:val="24"/>
                <w:szCs w:val="24"/>
              </w:rPr>
            </w:pPr>
            <w:r w:rsidRPr="00C35281">
              <w:rPr>
                <w:rFonts w:ascii="Bookman Old Style" w:eastAsia="Times New Roman" w:hAnsi="Bookman Old Style" w:cs="Times New Roman"/>
                <w:sz w:val="24"/>
                <w:szCs w:val="24"/>
              </w:rPr>
              <w:t>Leasing  of vehicles for Directorate Education, Arts And Culture, Kunene Region for the period of three (3) years</w:t>
            </w:r>
          </w:p>
        </w:tc>
        <w:tc>
          <w:tcPr>
            <w:tcW w:w="876" w:type="dxa"/>
            <w:shd w:val="clear" w:color="auto" w:fill="D9D9D9" w:themeFill="background1" w:themeFillShade="D9"/>
          </w:tcPr>
          <w:p w:rsidR="00405E16" w:rsidRPr="00C35281" w:rsidRDefault="00405E16" w:rsidP="00405E16">
            <w:pPr>
              <w:spacing w:before="120" w:after="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 w:rsidRPr="00C35281">
              <w:rPr>
                <w:rFonts w:ascii="Bookman Old Style" w:eastAsia="Times New Roman" w:hAnsi="Bookman Old Style" w:cs="Times New Roman"/>
                <w:sz w:val="24"/>
                <w:szCs w:val="24"/>
              </w:rPr>
              <w:t>300.00</w:t>
            </w:r>
          </w:p>
        </w:tc>
        <w:tc>
          <w:tcPr>
            <w:tcW w:w="1984" w:type="dxa"/>
            <w:shd w:val="clear" w:color="auto" w:fill="D9D9D9" w:themeFill="background1" w:themeFillShade="D9"/>
          </w:tcPr>
          <w:p w:rsidR="00405E16" w:rsidRPr="00C35281" w:rsidRDefault="00405E16" w:rsidP="005868F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 w:rsidRPr="00C35281">
              <w:rPr>
                <w:rFonts w:ascii="Bookman Old Style" w:eastAsia="Times New Roman" w:hAnsi="Bookman Old Style" w:cs="Times New Roman"/>
                <w:sz w:val="24"/>
                <w:szCs w:val="24"/>
              </w:rPr>
              <w:t>5</w:t>
            </w:r>
            <w:r w:rsidRPr="00C35281">
              <w:rPr>
                <w:rFonts w:ascii="Bookman Old Style" w:eastAsia="Times New Roman" w:hAnsi="Bookman Old Style" w:cs="Times New Roman"/>
                <w:sz w:val="24"/>
                <w:szCs w:val="24"/>
                <w:vertAlign w:val="superscript"/>
              </w:rPr>
              <w:t>th</w:t>
            </w:r>
            <w:r w:rsidRPr="00C35281">
              <w:rPr>
                <w:rFonts w:ascii="Bookman Old Style" w:eastAsia="Times New Roman" w:hAnsi="Bookman Old Style" w:cs="Times New Roman"/>
                <w:sz w:val="24"/>
                <w:szCs w:val="24"/>
              </w:rPr>
              <w:t xml:space="preserve"> July 202</w:t>
            </w:r>
            <w:r w:rsidR="005868FF" w:rsidRPr="00C35281">
              <w:rPr>
                <w:rFonts w:ascii="Bookman Old Style" w:eastAsia="Times New Roman" w:hAnsi="Bookman Old Style" w:cs="Times New Roman"/>
                <w:sz w:val="24"/>
                <w:szCs w:val="24"/>
              </w:rPr>
              <w:t>4</w:t>
            </w:r>
            <w:r w:rsidRPr="00C35281">
              <w:rPr>
                <w:rFonts w:ascii="Bookman Old Style" w:eastAsia="Times New Roman" w:hAnsi="Bookman Old Style" w:cs="Times New Roman"/>
                <w:sz w:val="24"/>
                <w:szCs w:val="24"/>
              </w:rPr>
              <w:t xml:space="preserve"> @ 11H00</w:t>
            </w:r>
          </w:p>
        </w:tc>
      </w:tr>
      <w:tr w:rsidR="00405E16" w:rsidRPr="00C35281" w:rsidTr="00BE70B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8" w:type="dxa"/>
            <w:shd w:val="clear" w:color="auto" w:fill="auto"/>
          </w:tcPr>
          <w:p w:rsidR="00405E16" w:rsidRPr="00C35281" w:rsidRDefault="00405E16" w:rsidP="00405E16">
            <w:pPr>
              <w:rPr>
                <w:rFonts w:ascii="Bookman Old Style" w:hAnsi="Bookman Old Style" w:cs="Times New Roman"/>
                <w:b w:val="0"/>
                <w:sz w:val="24"/>
                <w:szCs w:val="24"/>
              </w:rPr>
            </w:pPr>
            <w:r w:rsidRPr="00C35281">
              <w:rPr>
                <w:rFonts w:ascii="Bookman Old Style" w:hAnsi="Bookman Old Style" w:cs="Times New Roman"/>
                <w:b w:val="0"/>
                <w:sz w:val="24"/>
                <w:szCs w:val="24"/>
              </w:rPr>
              <w:t>G/ONB/KRC:DoEAC 03/2024</w:t>
            </w:r>
          </w:p>
        </w:tc>
        <w:tc>
          <w:tcPr>
            <w:tcW w:w="4936" w:type="dxa"/>
            <w:shd w:val="clear" w:color="auto" w:fill="auto"/>
          </w:tcPr>
          <w:p w:rsidR="00405E16" w:rsidRPr="00C35281" w:rsidRDefault="00405E16" w:rsidP="00405E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 w:cs="Times New Roman"/>
                <w:bCs/>
                <w:iCs/>
                <w:sz w:val="24"/>
                <w:szCs w:val="24"/>
              </w:rPr>
            </w:pPr>
            <w:r w:rsidRPr="00C35281">
              <w:rPr>
                <w:rFonts w:ascii="Bookman Old Style" w:hAnsi="Bookman Old Style" w:cs="Times New Roman"/>
                <w:bCs/>
                <w:iCs/>
                <w:sz w:val="24"/>
                <w:szCs w:val="24"/>
              </w:rPr>
              <w:t>Supply and delivery of Firewood for hostels in Kunene Region: Directorate Of Education Arts and Culture for the period of twelve months</w:t>
            </w:r>
          </w:p>
        </w:tc>
        <w:tc>
          <w:tcPr>
            <w:tcW w:w="876" w:type="dxa"/>
            <w:shd w:val="clear" w:color="auto" w:fill="auto"/>
          </w:tcPr>
          <w:p w:rsidR="00405E16" w:rsidRPr="00C35281" w:rsidRDefault="00405E16" w:rsidP="00405E16">
            <w:pPr>
              <w:spacing w:before="120" w:after="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 w:rsidRPr="00C35281">
              <w:rPr>
                <w:rFonts w:ascii="Bookman Old Style" w:eastAsia="Times New Roman" w:hAnsi="Bookman Old Style" w:cs="Times New Roman"/>
                <w:sz w:val="24"/>
                <w:szCs w:val="24"/>
              </w:rPr>
              <w:t>100.00</w:t>
            </w:r>
          </w:p>
        </w:tc>
        <w:tc>
          <w:tcPr>
            <w:tcW w:w="1984" w:type="dxa"/>
          </w:tcPr>
          <w:p w:rsidR="00405E16" w:rsidRPr="00C35281" w:rsidRDefault="00405E16" w:rsidP="005868F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 w:rsidRPr="00C35281">
              <w:rPr>
                <w:rFonts w:ascii="Bookman Old Style" w:eastAsia="Times New Roman" w:hAnsi="Bookman Old Style" w:cs="Times New Roman"/>
                <w:sz w:val="24"/>
                <w:szCs w:val="24"/>
              </w:rPr>
              <w:t>5</w:t>
            </w:r>
            <w:r w:rsidRPr="00C35281">
              <w:rPr>
                <w:rFonts w:ascii="Bookman Old Style" w:eastAsia="Times New Roman" w:hAnsi="Bookman Old Style" w:cs="Times New Roman"/>
                <w:sz w:val="24"/>
                <w:szCs w:val="24"/>
                <w:vertAlign w:val="superscript"/>
              </w:rPr>
              <w:t>th</w:t>
            </w:r>
            <w:r w:rsidRPr="00C35281">
              <w:rPr>
                <w:rFonts w:ascii="Bookman Old Style" w:eastAsia="Times New Roman" w:hAnsi="Bookman Old Style" w:cs="Times New Roman"/>
                <w:sz w:val="24"/>
                <w:szCs w:val="24"/>
              </w:rPr>
              <w:t xml:space="preserve"> July 202</w:t>
            </w:r>
            <w:r w:rsidR="005868FF" w:rsidRPr="00C35281">
              <w:rPr>
                <w:rFonts w:ascii="Bookman Old Style" w:eastAsia="Times New Roman" w:hAnsi="Bookman Old Style" w:cs="Times New Roman"/>
                <w:sz w:val="24"/>
                <w:szCs w:val="24"/>
              </w:rPr>
              <w:t>4</w:t>
            </w:r>
            <w:r w:rsidRPr="00C35281">
              <w:rPr>
                <w:rFonts w:ascii="Bookman Old Style" w:eastAsia="Times New Roman" w:hAnsi="Bookman Old Style" w:cs="Times New Roman"/>
                <w:sz w:val="24"/>
                <w:szCs w:val="24"/>
              </w:rPr>
              <w:t xml:space="preserve"> @ 11H00</w:t>
            </w:r>
          </w:p>
        </w:tc>
      </w:tr>
      <w:tr w:rsidR="00405E16" w:rsidRPr="00C35281" w:rsidTr="00BE70B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8" w:type="dxa"/>
            <w:shd w:val="clear" w:color="auto" w:fill="auto"/>
          </w:tcPr>
          <w:p w:rsidR="00405E16" w:rsidRPr="00C35281" w:rsidRDefault="000A1B2D" w:rsidP="00405E16">
            <w:pPr>
              <w:rPr>
                <w:rFonts w:ascii="Bookman Old Style" w:hAnsi="Bookman Old Style" w:cs="Times New Roman"/>
                <w:b w:val="0"/>
                <w:sz w:val="24"/>
                <w:szCs w:val="24"/>
              </w:rPr>
            </w:pPr>
            <w:r w:rsidRPr="00C35281">
              <w:rPr>
                <w:rFonts w:ascii="Bookman Old Style" w:hAnsi="Bookman Old Style" w:cs="Times New Roman"/>
                <w:b w:val="0"/>
                <w:sz w:val="24"/>
                <w:szCs w:val="24"/>
              </w:rPr>
              <w:t>W</w:t>
            </w:r>
            <w:r w:rsidR="00405E16" w:rsidRPr="00C35281">
              <w:rPr>
                <w:rFonts w:ascii="Bookman Old Style" w:hAnsi="Bookman Old Style" w:cs="Times New Roman"/>
                <w:b w:val="0"/>
                <w:sz w:val="24"/>
                <w:szCs w:val="24"/>
              </w:rPr>
              <w:t>/ONB/KRC:MWT -01/2024</w:t>
            </w:r>
          </w:p>
        </w:tc>
        <w:tc>
          <w:tcPr>
            <w:tcW w:w="4936" w:type="dxa"/>
            <w:shd w:val="clear" w:color="auto" w:fill="auto"/>
          </w:tcPr>
          <w:p w:rsidR="00405E16" w:rsidRPr="00C35281" w:rsidRDefault="00833691" w:rsidP="00833691">
            <w:pPr>
              <w:pStyle w:val="Title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/>
                <w:b w:val="0"/>
                <w:bCs/>
                <w:iCs/>
                <w:sz w:val="24"/>
                <w:szCs w:val="24"/>
              </w:rPr>
            </w:pPr>
            <w:r w:rsidRPr="00833691">
              <w:rPr>
                <w:rFonts w:ascii="Bookman Old Style" w:hAnsi="Bookman Old Style"/>
                <w:b w:val="0"/>
                <w:bCs/>
                <w:iCs/>
                <w:sz w:val="24"/>
                <w:szCs w:val="24"/>
              </w:rPr>
              <w:t>Procurement for the inspection, fault finding and report, repair and/or overhaul, mount, install, test run and commission, service and supply of new installations and parts</w:t>
            </w:r>
            <w:r>
              <w:rPr>
                <w:rFonts w:ascii="Bookman Old Style" w:hAnsi="Bookman Old Style"/>
                <w:b w:val="0"/>
                <w:bCs/>
                <w:iCs/>
                <w:sz w:val="24"/>
                <w:szCs w:val="24"/>
              </w:rPr>
              <w:t xml:space="preserve"> </w:t>
            </w:r>
            <w:r w:rsidRPr="00833691">
              <w:rPr>
                <w:rFonts w:ascii="Bookman Old Style" w:hAnsi="Bookman Old Style"/>
                <w:b w:val="0"/>
                <w:bCs/>
                <w:iCs/>
                <w:sz w:val="24"/>
                <w:szCs w:val="24"/>
              </w:rPr>
              <w:t>machines, tools, mechanical equipment</w:t>
            </w:r>
            <w:r>
              <w:rPr>
                <w:rFonts w:ascii="Bookman Old Style" w:hAnsi="Bookman Old Style"/>
                <w:b w:val="0"/>
                <w:bCs/>
                <w:iCs/>
                <w:sz w:val="24"/>
                <w:szCs w:val="24"/>
              </w:rPr>
              <w:t xml:space="preserve"> </w:t>
            </w:r>
            <w:r w:rsidRPr="00833691">
              <w:rPr>
                <w:rFonts w:ascii="Bookman Old Style" w:hAnsi="Bookman Old Style"/>
                <w:b w:val="0"/>
                <w:bCs/>
                <w:iCs/>
                <w:sz w:val="24"/>
                <w:szCs w:val="24"/>
              </w:rPr>
              <w:t xml:space="preserve">and installations and </w:t>
            </w:r>
            <w:proofErr w:type="spellStart"/>
            <w:r w:rsidRPr="00833691">
              <w:rPr>
                <w:rFonts w:ascii="Bookman Old Style" w:hAnsi="Bookman Old Style"/>
                <w:b w:val="0"/>
                <w:bCs/>
                <w:iCs/>
                <w:sz w:val="24"/>
                <w:szCs w:val="24"/>
              </w:rPr>
              <w:t>ancilliaries</w:t>
            </w:r>
            <w:proofErr w:type="spellEnd"/>
            <w:r>
              <w:rPr>
                <w:rFonts w:ascii="Bookman Old Style" w:hAnsi="Bookman Old Style"/>
                <w:b w:val="0"/>
                <w:bCs/>
                <w:iCs/>
                <w:sz w:val="24"/>
                <w:szCs w:val="24"/>
              </w:rPr>
              <w:t xml:space="preserve"> for Ministry of Works and Transport Kunene R</w:t>
            </w:r>
            <w:r w:rsidRPr="00C35281">
              <w:rPr>
                <w:rFonts w:ascii="Bookman Old Style" w:hAnsi="Bookman Old Style"/>
                <w:b w:val="0"/>
                <w:bCs/>
                <w:iCs/>
                <w:sz w:val="24"/>
                <w:szCs w:val="24"/>
              </w:rPr>
              <w:t>egion</w:t>
            </w:r>
          </w:p>
        </w:tc>
        <w:tc>
          <w:tcPr>
            <w:tcW w:w="876" w:type="dxa"/>
            <w:shd w:val="clear" w:color="auto" w:fill="auto"/>
          </w:tcPr>
          <w:p w:rsidR="00405E16" w:rsidRPr="00C35281" w:rsidRDefault="00405E16" w:rsidP="00405E16">
            <w:pPr>
              <w:spacing w:before="120" w:after="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 w:rsidRPr="00C35281">
              <w:rPr>
                <w:rFonts w:ascii="Bookman Old Style" w:eastAsia="Times New Roman" w:hAnsi="Bookman Old Style" w:cs="Times New Roman"/>
                <w:sz w:val="24"/>
                <w:szCs w:val="24"/>
              </w:rPr>
              <w:t>100.00</w:t>
            </w:r>
          </w:p>
        </w:tc>
        <w:tc>
          <w:tcPr>
            <w:tcW w:w="1984" w:type="dxa"/>
          </w:tcPr>
          <w:p w:rsidR="00405E16" w:rsidRPr="00C35281" w:rsidRDefault="00405E16" w:rsidP="005868F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 w:rsidRPr="00C35281">
              <w:rPr>
                <w:rFonts w:ascii="Bookman Old Style" w:eastAsia="Times New Roman" w:hAnsi="Bookman Old Style" w:cs="Times New Roman"/>
                <w:sz w:val="24"/>
                <w:szCs w:val="24"/>
              </w:rPr>
              <w:t>5</w:t>
            </w:r>
            <w:r w:rsidRPr="00C35281">
              <w:rPr>
                <w:rFonts w:ascii="Bookman Old Style" w:eastAsia="Times New Roman" w:hAnsi="Bookman Old Style" w:cs="Times New Roman"/>
                <w:sz w:val="24"/>
                <w:szCs w:val="24"/>
                <w:vertAlign w:val="superscript"/>
              </w:rPr>
              <w:t>th</w:t>
            </w:r>
            <w:r w:rsidRPr="00C35281">
              <w:rPr>
                <w:rFonts w:ascii="Bookman Old Style" w:eastAsia="Times New Roman" w:hAnsi="Bookman Old Style" w:cs="Times New Roman"/>
                <w:sz w:val="24"/>
                <w:szCs w:val="24"/>
              </w:rPr>
              <w:t xml:space="preserve"> July 202</w:t>
            </w:r>
            <w:r w:rsidR="005868FF" w:rsidRPr="00C35281">
              <w:rPr>
                <w:rFonts w:ascii="Bookman Old Style" w:eastAsia="Times New Roman" w:hAnsi="Bookman Old Style" w:cs="Times New Roman"/>
                <w:sz w:val="24"/>
                <w:szCs w:val="24"/>
              </w:rPr>
              <w:t>4</w:t>
            </w:r>
            <w:r w:rsidRPr="00C35281">
              <w:rPr>
                <w:rFonts w:ascii="Bookman Old Style" w:eastAsia="Times New Roman" w:hAnsi="Bookman Old Style" w:cs="Times New Roman"/>
                <w:sz w:val="24"/>
                <w:szCs w:val="24"/>
              </w:rPr>
              <w:t xml:space="preserve"> @ 11H00</w:t>
            </w:r>
          </w:p>
        </w:tc>
      </w:tr>
      <w:tr w:rsidR="00405E16" w:rsidRPr="00C35281" w:rsidTr="00BE70B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8" w:type="dxa"/>
            <w:shd w:val="clear" w:color="auto" w:fill="auto"/>
          </w:tcPr>
          <w:p w:rsidR="00405E16" w:rsidRPr="00C35281" w:rsidRDefault="000A1B2D" w:rsidP="000A1B2D">
            <w:pPr>
              <w:rPr>
                <w:rFonts w:ascii="Bookman Old Style" w:hAnsi="Bookman Old Style" w:cs="Times New Roman"/>
                <w:b w:val="0"/>
                <w:sz w:val="24"/>
                <w:szCs w:val="24"/>
              </w:rPr>
            </w:pPr>
            <w:r w:rsidRPr="00C35281">
              <w:rPr>
                <w:rFonts w:ascii="Bookman Old Style" w:hAnsi="Bookman Old Style" w:cs="Times New Roman"/>
                <w:b w:val="0"/>
                <w:sz w:val="24"/>
                <w:szCs w:val="24"/>
              </w:rPr>
              <w:t>W/ONB/KRC:MWT -02/2024</w:t>
            </w:r>
          </w:p>
        </w:tc>
        <w:tc>
          <w:tcPr>
            <w:tcW w:w="4936" w:type="dxa"/>
            <w:shd w:val="clear" w:color="auto" w:fill="auto"/>
          </w:tcPr>
          <w:p w:rsidR="00405E16" w:rsidRPr="00C35281" w:rsidRDefault="00833691" w:rsidP="00405E16">
            <w:pPr>
              <w:pStyle w:val="Title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/>
                <w:b w:val="0"/>
                <w:bCs/>
                <w:iCs/>
                <w:sz w:val="24"/>
                <w:szCs w:val="24"/>
              </w:rPr>
            </w:pPr>
            <w:r w:rsidRPr="00833691">
              <w:rPr>
                <w:rFonts w:ascii="Bookman Old Style" w:hAnsi="Bookman Old Style"/>
                <w:b w:val="0"/>
                <w:bCs/>
                <w:iCs/>
                <w:sz w:val="24"/>
                <w:szCs w:val="24"/>
              </w:rPr>
              <w:t xml:space="preserve">Procurement for the inspection, fault finding and report, repair and/or overhaul, mount, install, test run and commission, service and supply of new installations and parts for air conditioners, refrigeration- and </w:t>
            </w:r>
            <w:r w:rsidRPr="00833691">
              <w:rPr>
                <w:rFonts w:ascii="Bookman Old Style" w:hAnsi="Bookman Old Style"/>
                <w:b w:val="0"/>
                <w:bCs/>
                <w:iCs/>
                <w:sz w:val="24"/>
                <w:szCs w:val="24"/>
              </w:rPr>
              <w:lastRenderedPageBreak/>
              <w:t>ventilation plant for Ministry of Works and Transport Kunene Region</w:t>
            </w:r>
          </w:p>
        </w:tc>
        <w:tc>
          <w:tcPr>
            <w:tcW w:w="876" w:type="dxa"/>
            <w:shd w:val="clear" w:color="auto" w:fill="auto"/>
          </w:tcPr>
          <w:p w:rsidR="00405E16" w:rsidRPr="00C35281" w:rsidRDefault="00405E16" w:rsidP="00405E16">
            <w:pPr>
              <w:spacing w:before="120" w:after="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 w:rsidRPr="00C35281">
              <w:rPr>
                <w:rFonts w:ascii="Bookman Old Style" w:eastAsia="Times New Roman" w:hAnsi="Bookman Old Style" w:cs="Times New Roman"/>
                <w:sz w:val="24"/>
                <w:szCs w:val="24"/>
              </w:rPr>
              <w:lastRenderedPageBreak/>
              <w:t>100.00</w:t>
            </w:r>
          </w:p>
        </w:tc>
        <w:tc>
          <w:tcPr>
            <w:tcW w:w="1984" w:type="dxa"/>
          </w:tcPr>
          <w:p w:rsidR="00405E16" w:rsidRPr="00C35281" w:rsidRDefault="00405E16" w:rsidP="005868F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 w:rsidRPr="00C35281">
              <w:rPr>
                <w:rFonts w:ascii="Bookman Old Style" w:eastAsia="Times New Roman" w:hAnsi="Bookman Old Style" w:cs="Times New Roman"/>
                <w:sz w:val="24"/>
                <w:szCs w:val="24"/>
              </w:rPr>
              <w:t>5</w:t>
            </w:r>
            <w:r w:rsidRPr="00C35281">
              <w:rPr>
                <w:rFonts w:ascii="Bookman Old Style" w:eastAsia="Times New Roman" w:hAnsi="Bookman Old Style" w:cs="Times New Roman"/>
                <w:sz w:val="24"/>
                <w:szCs w:val="24"/>
                <w:vertAlign w:val="superscript"/>
              </w:rPr>
              <w:t>th</w:t>
            </w:r>
            <w:r w:rsidRPr="00C35281">
              <w:rPr>
                <w:rFonts w:ascii="Bookman Old Style" w:eastAsia="Times New Roman" w:hAnsi="Bookman Old Style" w:cs="Times New Roman"/>
                <w:sz w:val="24"/>
                <w:szCs w:val="24"/>
              </w:rPr>
              <w:t xml:space="preserve"> July 202</w:t>
            </w:r>
            <w:r w:rsidR="005868FF" w:rsidRPr="00C35281">
              <w:rPr>
                <w:rFonts w:ascii="Bookman Old Style" w:eastAsia="Times New Roman" w:hAnsi="Bookman Old Style" w:cs="Times New Roman"/>
                <w:sz w:val="24"/>
                <w:szCs w:val="24"/>
              </w:rPr>
              <w:t>4</w:t>
            </w:r>
            <w:r w:rsidRPr="00C35281">
              <w:rPr>
                <w:rFonts w:ascii="Bookman Old Style" w:eastAsia="Times New Roman" w:hAnsi="Bookman Old Style" w:cs="Times New Roman"/>
                <w:sz w:val="24"/>
                <w:szCs w:val="24"/>
              </w:rPr>
              <w:t xml:space="preserve"> @ 11H00</w:t>
            </w:r>
          </w:p>
        </w:tc>
      </w:tr>
      <w:tr w:rsidR="000A1B2D" w:rsidRPr="00C35281" w:rsidTr="00BE70B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8" w:type="dxa"/>
            <w:shd w:val="clear" w:color="auto" w:fill="auto"/>
          </w:tcPr>
          <w:p w:rsidR="000A1B2D" w:rsidRPr="00C35281" w:rsidRDefault="000A1B2D" w:rsidP="000A1B2D">
            <w:pPr>
              <w:rPr>
                <w:rFonts w:ascii="Bookman Old Style" w:hAnsi="Bookman Old Style" w:cs="Times New Roman"/>
                <w:b w:val="0"/>
                <w:sz w:val="24"/>
                <w:szCs w:val="24"/>
              </w:rPr>
            </w:pPr>
            <w:r w:rsidRPr="00C35281">
              <w:rPr>
                <w:rFonts w:ascii="Bookman Old Style" w:hAnsi="Bookman Old Style" w:cs="Times New Roman"/>
                <w:b w:val="0"/>
                <w:sz w:val="24"/>
                <w:szCs w:val="24"/>
              </w:rPr>
              <w:t>W/ONB/KRC:MWT -03/2024</w:t>
            </w:r>
          </w:p>
        </w:tc>
        <w:tc>
          <w:tcPr>
            <w:tcW w:w="4936" w:type="dxa"/>
            <w:shd w:val="clear" w:color="auto" w:fill="auto"/>
          </w:tcPr>
          <w:p w:rsidR="000A1B2D" w:rsidRPr="00833691" w:rsidRDefault="00833691" w:rsidP="00833691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/>
                <w:bCs/>
                <w:iCs/>
                <w:sz w:val="24"/>
                <w:szCs w:val="24"/>
              </w:rPr>
            </w:pPr>
            <w:r w:rsidRPr="00833691">
              <w:rPr>
                <w:rFonts w:ascii="Bookman Old Style" w:hAnsi="Bookman Old Style"/>
                <w:bCs/>
                <w:iCs/>
                <w:sz w:val="24"/>
                <w:szCs w:val="24"/>
              </w:rPr>
              <w:t>Procurement for the inspection, fault finding and report, repair and/or overhaul, mount, install, test run and commission, service and supply of new installations and parts</w:t>
            </w:r>
            <w:r>
              <w:rPr>
                <w:rFonts w:ascii="Bookman Old Style" w:hAnsi="Bookman Old Style"/>
                <w:bCs/>
                <w:iCs/>
                <w:sz w:val="24"/>
                <w:szCs w:val="24"/>
              </w:rPr>
              <w:t xml:space="preserve"> </w:t>
            </w:r>
            <w:r w:rsidRPr="00833691">
              <w:rPr>
                <w:rFonts w:ascii="Bookman Old Style" w:hAnsi="Bookman Old Style"/>
                <w:bCs/>
                <w:iCs/>
                <w:sz w:val="24"/>
                <w:szCs w:val="24"/>
              </w:rPr>
              <w:t>for water treatment installations Ministry of Works and Transport Kunene Region for the period of three years</w:t>
            </w:r>
            <w:r>
              <w:rPr>
                <w:rFonts w:ascii="Bookman Old Style" w:hAnsi="Bookman Old Style"/>
                <w:bCs/>
                <w:iCs/>
                <w:sz w:val="24"/>
                <w:szCs w:val="24"/>
              </w:rPr>
              <w:t>.</w:t>
            </w:r>
          </w:p>
        </w:tc>
        <w:tc>
          <w:tcPr>
            <w:tcW w:w="876" w:type="dxa"/>
            <w:shd w:val="clear" w:color="auto" w:fill="auto"/>
          </w:tcPr>
          <w:p w:rsidR="000A1B2D" w:rsidRPr="00C35281" w:rsidRDefault="000A1B2D" w:rsidP="000A1B2D">
            <w:pPr>
              <w:spacing w:before="120" w:after="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 w:rsidRPr="00C35281">
              <w:rPr>
                <w:rFonts w:ascii="Bookman Old Style" w:eastAsia="Times New Roman" w:hAnsi="Bookman Old Style" w:cs="Times New Roman"/>
                <w:sz w:val="24"/>
                <w:szCs w:val="24"/>
              </w:rPr>
              <w:t>100.00</w:t>
            </w:r>
          </w:p>
        </w:tc>
        <w:tc>
          <w:tcPr>
            <w:tcW w:w="1984" w:type="dxa"/>
          </w:tcPr>
          <w:p w:rsidR="000A1B2D" w:rsidRPr="00C35281" w:rsidRDefault="000A1B2D" w:rsidP="005868F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 w:rsidRPr="00C35281">
              <w:rPr>
                <w:rFonts w:ascii="Bookman Old Style" w:eastAsia="Times New Roman" w:hAnsi="Bookman Old Style" w:cs="Times New Roman"/>
                <w:sz w:val="24"/>
                <w:szCs w:val="24"/>
              </w:rPr>
              <w:t>5</w:t>
            </w:r>
            <w:r w:rsidRPr="00C35281">
              <w:rPr>
                <w:rFonts w:ascii="Bookman Old Style" w:eastAsia="Times New Roman" w:hAnsi="Bookman Old Style" w:cs="Times New Roman"/>
                <w:sz w:val="24"/>
                <w:szCs w:val="24"/>
                <w:vertAlign w:val="superscript"/>
              </w:rPr>
              <w:t>th</w:t>
            </w:r>
            <w:r w:rsidRPr="00C35281">
              <w:rPr>
                <w:rFonts w:ascii="Bookman Old Style" w:eastAsia="Times New Roman" w:hAnsi="Bookman Old Style" w:cs="Times New Roman"/>
                <w:sz w:val="24"/>
                <w:szCs w:val="24"/>
              </w:rPr>
              <w:t xml:space="preserve"> July 202</w:t>
            </w:r>
            <w:r w:rsidR="005868FF" w:rsidRPr="00C35281">
              <w:rPr>
                <w:rFonts w:ascii="Bookman Old Style" w:eastAsia="Times New Roman" w:hAnsi="Bookman Old Style" w:cs="Times New Roman"/>
                <w:sz w:val="24"/>
                <w:szCs w:val="24"/>
              </w:rPr>
              <w:t>4</w:t>
            </w:r>
            <w:r w:rsidRPr="00C35281">
              <w:rPr>
                <w:rFonts w:ascii="Bookman Old Style" w:eastAsia="Times New Roman" w:hAnsi="Bookman Old Style" w:cs="Times New Roman"/>
                <w:sz w:val="24"/>
                <w:szCs w:val="24"/>
              </w:rPr>
              <w:t xml:space="preserve"> @ 11H00</w:t>
            </w:r>
          </w:p>
        </w:tc>
      </w:tr>
      <w:tr w:rsidR="000A1B2D" w:rsidRPr="00C35281" w:rsidTr="00BE70B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8" w:type="dxa"/>
            <w:shd w:val="clear" w:color="auto" w:fill="auto"/>
          </w:tcPr>
          <w:p w:rsidR="000A1B2D" w:rsidRPr="00C35281" w:rsidRDefault="000A1B2D" w:rsidP="000A1B2D">
            <w:pPr>
              <w:rPr>
                <w:rFonts w:ascii="Bookman Old Style" w:hAnsi="Bookman Old Style" w:cs="Times New Roman"/>
                <w:sz w:val="24"/>
                <w:szCs w:val="24"/>
              </w:rPr>
            </w:pPr>
            <w:r w:rsidRPr="00C35281">
              <w:rPr>
                <w:rFonts w:ascii="Bookman Old Style" w:hAnsi="Bookman Old Style" w:cs="Times New Roman"/>
                <w:b w:val="0"/>
                <w:sz w:val="24"/>
                <w:szCs w:val="24"/>
              </w:rPr>
              <w:t>G/ONB/KRC:DWSSC 01/2024</w:t>
            </w:r>
          </w:p>
        </w:tc>
        <w:tc>
          <w:tcPr>
            <w:tcW w:w="4936" w:type="dxa"/>
            <w:shd w:val="clear" w:color="auto" w:fill="auto"/>
          </w:tcPr>
          <w:p w:rsidR="000A1B2D" w:rsidRPr="00C35281" w:rsidRDefault="000A1B2D" w:rsidP="000A1B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/>
                <w:bCs/>
                <w:iCs/>
                <w:sz w:val="24"/>
                <w:szCs w:val="24"/>
              </w:rPr>
            </w:pPr>
            <w:r w:rsidRPr="00C35281">
              <w:rPr>
                <w:rFonts w:ascii="Bookman Old Style" w:hAnsi="Bookman Old Style"/>
                <w:bCs/>
                <w:iCs/>
                <w:sz w:val="24"/>
                <w:szCs w:val="24"/>
              </w:rPr>
              <w:t xml:space="preserve">Supply and Delivery of pumping, mechanical, camping and plumbing </w:t>
            </w:r>
            <w:r w:rsidR="00833691">
              <w:rPr>
                <w:rFonts w:ascii="Bookman Old Style" w:hAnsi="Bookman Old Style"/>
                <w:bCs/>
                <w:iCs/>
                <w:sz w:val="24"/>
                <w:szCs w:val="24"/>
              </w:rPr>
              <w:t xml:space="preserve">materials </w:t>
            </w:r>
            <w:r w:rsidRPr="00C35281">
              <w:rPr>
                <w:rFonts w:ascii="Bookman Old Style" w:hAnsi="Bookman Old Style"/>
                <w:bCs/>
                <w:iCs/>
                <w:sz w:val="24"/>
                <w:szCs w:val="24"/>
              </w:rPr>
              <w:t>for Directorate of Water Supply and Sanitation Coordination (DWSSC) in Kunene Region for the period of three (3) years</w:t>
            </w:r>
          </w:p>
        </w:tc>
        <w:tc>
          <w:tcPr>
            <w:tcW w:w="876" w:type="dxa"/>
            <w:shd w:val="clear" w:color="auto" w:fill="auto"/>
          </w:tcPr>
          <w:p w:rsidR="000A1B2D" w:rsidRPr="00C35281" w:rsidRDefault="000A1B2D" w:rsidP="000A1B2D">
            <w:pPr>
              <w:spacing w:before="120" w:after="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 w:rsidRPr="00C35281">
              <w:rPr>
                <w:rFonts w:ascii="Bookman Old Style" w:eastAsia="Times New Roman" w:hAnsi="Bookman Old Style" w:cs="Times New Roman"/>
                <w:sz w:val="24"/>
                <w:szCs w:val="24"/>
              </w:rPr>
              <w:t>100.00</w:t>
            </w:r>
          </w:p>
        </w:tc>
        <w:tc>
          <w:tcPr>
            <w:tcW w:w="1984" w:type="dxa"/>
          </w:tcPr>
          <w:p w:rsidR="000A1B2D" w:rsidRPr="00C35281" w:rsidRDefault="000A1B2D" w:rsidP="005868F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 w:rsidRPr="00C35281">
              <w:rPr>
                <w:rFonts w:ascii="Bookman Old Style" w:eastAsia="Times New Roman" w:hAnsi="Bookman Old Style" w:cs="Times New Roman"/>
                <w:sz w:val="24"/>
                <w:szCs w:val="24"/>
              </w:rPr>
              <w:t>5</w:t>
            </w:r>
            <w:r w:rsidRPr="00C35281">
              <w:rPr>
                <w:rFonts w:ascii="Bookman Old Style" w:eastAsia="Times New Roman" w:hAnsi="Bookman Old Style" w:cs="Times New Roman"/>
                <w:sz w:val="24"/>
                <w:szCs w:val="24"/>
                <w:vertAlign w:val="superscript"/>
              </w:rPr>
              <w:t>th</w:t>
            </w:r>
            <w:r w:rsidRPr="00C35281">
              <w:rPr>
                <w:rFonts w:ascii="Bookman Old Style" w:eastAsia="Times New Roman" w:hAnsi="Bookman Old Style" w:cs="Times New Roman"/>
                <w:sz w:val="24"/>
                <w:szCs w:val="24"/>
              </w:rPr>
              <w:t xml:space="preserve"> July 202</w:t>
            </w:r>
            <w:r w:rsidR="005868FF" w:rsidRPr="00C35281">
              <w:rPr>
                <w:rFonts w:ascii="Bookman Old Style" w:eastAsia="Times New Roman" w:hAnsi="Bookman Old Style" w:cs="Times New Roman"/>
                <w:sz w:val="24"/>
                <w:szCs w:val="24"/>
              </w:rPr>
              <w:t>4</w:t>
            </w:r>
            <w:r w:rsidRPr="00C35281">
              <w:rPr>
                <w:rFonts w:ascii="Bookman Old Style" w:eastAsia="Times New Roman" w:hAnsi="Bookman Old Style" w:cs="Times New Roman"/>
                <w:sz w:val="24"/>
                <w:szCs w:val="24"/>
              </w:rPr>
              <w:t xml:space="preserve"> @ 11H00</w:t>
            </w:r>
          </w:p>
        </w:tc>
      </w:tr>
    </w:tbl>
    <w:bookmarkEnd w:id="0"/>
    <w:bookmarkEnd w:id="1"/>
    <w:p w:rsidR="00B012E4" w:rsidRPr="00C35281" w:rsidRDefault="007F73B9" w:rsidP="00B012E4">
      <w:pPr>
        <w:spacing w:after="0" w:line="240" w:lineRule="auto"/>
        <w:rPr>
          <w:rFonts w:ascii="Bookman Old Style" w:eastAsia="Times New Roman" w:hAnsi="Bookman Old Style" w:cs="Times New Roman"/>
          <w:sz w:val="24"/>
          <w:szCs w:val="24"/>
        </w:rPr>
      </w:pPr>
      <w:r w:rsidRPr="00C35281">
        <w:rPr>
          <w:rFonts w:ascii="Bookman Old Style" w:eastAsia="Times New Roman" w:hAnsi="Bookman Old Style" w:cs="Times New Roman"/>
          <w:sz w:val="24"/>
          <w:szCs w:val="24"/>
        </w:rPr>
        <w:t xml:space="preserve">Bidding documents are </w:t>
      </w:r>
      <w:r w:rsidR="000D7591" w:rsidRPr="00C35281">
        <w:rPr>
          <w:rFonts w:ascii="Bookman Old Style" w:eastAsia="Times New Roman" w:hAnsi="Bookman Old Style" w:cs="Times New Roman"/>
          <w:sz w:val="24"/>
          <w:szCs w:val="24"/>
        </w:rPr>
        <w:t xml:space="preserve">available </w:t>
      </w:r>
      <w:r w:rsidR="00BE70B8" w:rsidRPr="00C35281">
        <w:rPr>
          <w:rFonts w:ascii="Bookman Old Style" w:eastAsia="Times New Roman" w:hAnsi="Bookman Old Style" w:cs="Times New Roman"/>
          <w:sz w:val="24"/>
          <w:szCs w:val="24"/>
        </w:rPr>
        <w:t>at Kunene</w:t>
      </w:r>
      <w:r w:rsidRPr="00C35281">
        <w:rPr>
          <w:rFonts w:ascii="Bookman Old Style" w:eastAsia="Times New Roman" w:hAnsi="Bookman Old Style" w:cs="Times New Roman"/>
          <w:sz w:val="24"/>
          <w:szCs w:val="24"/>
        </w:rPr>
        <w:t xml:space="preserve"> Regional Council, Head Office in Opuwo, </w:t>
      </w:r>
      <w:r w:rsidR="00BE70B8" w:rsidRPr="00C35281">
        <w:rPr>
          <w:rFonts w:ascii="Bookman Old Style" w:eastAsia="Times New Roman" w:hAnsi="Bookman Old Style" w:cs="Times New Roman"/>
          <w:sz w:val="24"/>
          <w:szCs w:val="24"/>
        </w:rPr>
        <w:t xml:space="preserve">and </w:t>
      </w:r>
      <w:proofErr w:type="spellStart"/>
      <w:r w:rsidR="00BE70B8" w:rsidRPr="00C35281">
        <w:rPr>
          <w:rFonts w:ascii="Bookman Old Style" w:eastAsia="Times New Roman" w:hAnsi="Bookman Old Style" w:cs="Times New Roman"/>
          <w:sz w:val="24"/>
          <w:szCs w:val="24"/>
        </w:rPr>
        <w:t>Mbumbiazo</w:t>
      </w:r>
      <w:proofErr w:type="spellEnd"/>
      <w:r w:rsidR="00BE70B8" w:rsidRPr="00C35281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 w:rsidR="00BE70B8" w:rsidRPr="00C35281">
        <w:rPr>
          <w:rFonts w:ascii="Bookman Old Style" w:eastAsia="Times New Roman" w:hAnsi="Bookman Old Style" w:cs="Times New Roman"/>
          <w:sz w:val="24"/>
          <w:szCs w:val="24"/>
        </w:rPr>
        <w:t>Muharukua</w:t>
      </w:r>
      <w:proofErr w:type="spellEnd"/>
      <w:r w:rsidR="00BE70B8" w:rsidRPr="00C35281">
        <w:rPr>
          <w:rFonts w:ascii="Bookman Old Style" w:eastAsia="Times New Roman" w:hAnsi="Bookman Old Style" w:cs="Times New Roman"/>
          <w:sz w:val="24"/>
          <w:szCs w:val="24"/>
        </w:rPr>
        <w:t xml:space="preserve"> Street from 08H00 to 1</w:t>
      </w:r>
      <w:r w:rsidR="005868FF" w:rsidRPr="00C35281">
        <w:rPr>
          <w:rFonts w:ascii="Bookman Old Style" w:eastAsia="Times New Roman" w:hAnsi="Bookman Old Style" w:cs="Times New Roman"/>
          <w:sz w:val="24"/>
          <w:szCs w:val="24"/>
        </w:rPr>
        <w:t>6</w:t>
      </w:r>
      <w:r w:rsidR="00BE70B8" w:rsidRPr="00C35281">
        <w:rPr>
          <w:rFonts w:ascii="Bookman Old Style" w:eastAsia="Times New Roman" w:hAnsi="Bookman Old Style" w:cs="Times New Roman"/>
          <w:sz w:val="24"/>
          <w:szCs w:val="24"/>
        </w:rPr>
        <w:t>H00</w:t>
      </w:r>
      <w:r w:rsidR="005868FF" w:rsidRPr="00C35281">
        <w:rPr>
          <w:rFonts w:ascii="Bookman Old Style" w:eastAsia="Times New Roman" w:hAnsi="Bookman Old Style" w:cs="Times New Roman"/>
          <w:sz w:val="24"/>
          <w:szCs w:val="24"/>
        </w:rPr>
        <w:t xml:space="preserve"> and bidders can also download the bid documents from our website: </w:t>
      </w:r>
      <w:hyperlink r:id="rId9" w:history="1">
        <w:r w:rsidR="005868FF" w:rsidRPr="00C35281">
          <w:rPr>
            <w:rStyle w:val="Hyperlink"/>
            <w:rFonts w:ascii="Bookman Old Style" w:eastAsia="Times New Roman" w:hAnsi="Bookman Old Style" w:cs="Times New Roman"/>
            <w:sz w:val="24"/>
            <w:szCs w:val="24"/>
          </w:rPr>
          <w:t>www.kunener.gov.na</w:t>
        </w:r>
      </w:hyperlink>
      <w:r w:rsidR="005868FF" w:rsidRPr="00C35281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</w:p>
    <w:p w:rsidR="00B16447" w:rsidRPr="00C35281" w:rsidRDefault="00B16447" w:rsidP="00B012E4">
      <w:pPr>
        <w:spacing w:after="0" w:line="240" w:lineRule="auto"/>
        <w:rPr>
          <w:rFonts w:ascii="Bookman Old Style" w:eastAsia="Times New Roman" w:hAnsi="Bookman Old Style" w:cs="Times New Roman"/>
          <w:sz w:val="24"/>
          <w:szCs w:val="24"/>
        </w:rPr>
      </w:pPr>
    </w:p>
    <w:p w:rsidR="00B16447" w:rsidRPr="00C35281" w:rsidRDefault="00AC36E5" w:rsidP="00B012E4">
      <w:pPr>
        <w:spacing w:after="0" w:line="240" w:lineRule="auto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 xml:space="preserve">Method of purchase: </w:t>
      </w:r>
      <w:r w:rsidR="001A20BE" w:rsidRPr="00C35281">
        <w:rPr>
          <w:rFonts w:ascii="Bookman Old Style" w:eastAsia="Times New Roman" w:hAnsi="Bookman Old Style" w:cs="Times New Roman"/>
          <w:sz w:val="24"/>
          <w:szCs w:val="24"/>
        </w:rPr>
        <w:t>E</w:t>
      </w:r>
      <w:r>
        <w:rPr>
          <w:rFonts w:ascii="Bookman Old Style" w:eastAsia="Times New Roman" w:hAnsi="Bookman Old Style" w:cs="Times New Roman"/>
          <w:sz w:val="24"/>
          <w:szCs w:val="24"/>
        </w:rPr>
        <w:t xml:space="preserve">lectronic </w:t>
      </w:r>
      <w:r w:rsidR="001A20BE" w:rsidRPr="00C35281">
        <w:rPr>
          <w:rFonts w:ascii="Bookman Old Style" w:eastAsia="Times New Roman" w:hAnsi="Bookman Old Style" w:cs="Times New Roman"/>
          <w:sz w:val="24"/>
          <w:szCs w:val="24"/>
        </w:rPr>
        <w:t>F</w:t>
      </w:r>
      <w:r>
        <w:rPr>
          <w:rFonts w:ascii="Bookman Old Style" w:eastAsia="Times New Roman" w:hAnsi="Bookman Old Style" w:cs="Times New Roman"/>
          <w:sz w:val="24"/>
          <w:szCs w:val="24"/>
        </w:rPr>
        <w:t xml:space="preserve">und </w:t>
      </w:r>
      <w:r w:rsidR="001A20BE" w:rsidRPr="00C35281">
        <w:rPr>
          <w:rFonts w:ascii="Bookman Old Style" w:eastAsia="Times New Roman" w:hAnsi="Bookman Old Style" w:cs="Times New Roman"/>
          <w:sz w:val="24"/>
          <w:szCs w:val="24"/>
        </w:rPr>
        <w:t>T</w:t>
      </w:r>
      <w:r>
        <w:rPr>
          <w:rFonts w:ascii="Bookman Old Style" w:eastAsia="Times New Roman" w:hAnsi="Bookman Old Style" w:cs="Times New Roman"/>
          <w:sz w:val="24"/>
          <w:szCs w:val="24"/>
        </w:rPr>
        <w:t>ransfer</w:t>
      </w:r>
      <w:r w:rsidR="001A20BE" w:rsidRPr="00C35281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r w:rsidR="00B16447" w:rsidRPr="00C35281">
        <w:rPr>
          <w:rFonts w:ascii="Bookman Old Style" w:eastAsia="Times New Roman" w:hAnsi="Bookman Old Style" w:cs="Times New Roman"/>
          <w:sz w:val="24"/>
          <w:szCs w:val="24"/>
        </w:rPr>
        <w:t>in</w:t>
      </w:r>
      <w:r w:rsidR="001A20BE" w:rsidRPr="00C35281">
        <w:rPr>
          <w:rFonts w:ascii="Bookman Old Style" w:eastAsia="Times New Roman" w:hAnsi="Bookman Old Style" w:cs="Times New Roman"/>
          <w:sz w:val="24"/>
          <w:szCs w:val="24"/>
        </w:rPr>
        <w:t>to</w:t>
      </w:r>
      <w:r w:rsidR="00B16447" w:rsidRPr="00C35281">
        <w:rPr>
          <w:rFonts w:ascii="Bookman Old Style" w:eastAsia="Times New Roman" w:hAnsi="Bookman Old Style" w:cs="Times New Roman"/>
          <w:sz w:val="24"/>
          <w:szCs w:val="24"/>
        </w:rPr>
        <w:t xml:space="preserve"> the following account:</w:t>
      </w:r>
      <w:r w:rsidR="00B16447" w:rsidRPr="00C35281">
        <w:rPr>
          <w:rFonts w:ascii="Bookman Old Style" w:eastAsia="Times New Roman" w:hAnsi="Bookman Old Style" w:cs="Times New Roman"/>
          <w:b/>
          <w:sz w:val="24"/>
          <w:szCs w:val="24"/>
        </w:rPr>
        <w:t xml:space="preserve"> Kunene Regional Council, Account Number: 62072239364, First National Bank, Opuwo Branch code: 261473.</w:t>
      </w:r>
      <w:r w:rsidR="00B16447" w:rsidRPr="00C35281">
        <w:rPr>
          <w:rFonts w:ascii="Bookman Old Style" w:eastAsia="Times New Roman" w:hAnsi="Bookman Old Style" w:cs="Times New Roman"/>
          <w:sz w:val="24"/>
          <w:szCs w:val="24"/>
        </w:rPr>
        <w:t xml:space="preserve">  </w:t>
      </w:r>
      <w:r w:rsidR="00B16447" w:rsidRPr="002B45FA">
        <w:rPr>
          <w:rFonts w:ascii="Bookman Old Style" w:eastAsia="Times New Roman" w:hAnsi="Bookman Old Style" w:cs="Times New Roman"/>
          <w:b/>
          <w:color w:val="00B050"/>
          <w:sz w:val="24"/>
          <w:szCs w:val="24"/>
        </w:rPr>
        <w:t xml:space="preserve">Kindly </w:t>
      </w:r>
      <w:r w:rsidRPr="002B45FA">
        <w:rPr>
          <w:rFonts w:ascii="Bookman Old Style" w:eastAsia="Times New Roman" w:hAnsi="Bookman Old Style" w:cs="Times New Roman"/>
          <w:b/>
          <w:color w:val="00B050"/>
          <w:sz w:val="24"/>
          <w:szCs w:val="24"/>
        </w:rPr>
        <w:t>use the name of your company as reference</w:t>
      </w:r>
      <w:r>
        <w:rPr>
          <w:rFonts w:ascii="Bookman Old Style" w:eastAsia="Times New Roman" w:hAnsi="Bookman Old Style" w:cs="Times New Roman"/>
          <w:sz w:val="24"/>
          <w:szCs w:val="24"/>
        </w:rPr>
        <w:t xml:space="preserve"> and </w:t>
      </w:r>
      <w:r w:rsidR="00B16447" w:rsidRPr="00C35281">
        <w:rPr>
          <w:rFonts w:ascii="Bookman Old Style" w:eastAsia="Times New Roman" w:hAnsi="Bookman Old Style" w:cs="Times New Roman"/>
          <w:sz w:val="24"/>
          <w:szCs w:val="24"/>
        </w:rPr>
        <w:t>provide proof of payment (original deposit slip or EFT slip) when collecting the documents.</w:t>
      </w:r>
    </w:p>
    <w:p w:rsidR="00B16447" w:rsidRPr="00C35281" w:rsidRDefault="00B16447" w:rsidP="00B012E4">
      <w:pPr>
        <w:spacing w:after="0" w:line="240" w:lineRule="auto"/>
        <w:rPr>
          <w:rFonts w:ascii="Bookman Old Style" w:eastAsia="Times New Roman" w:hAnsi="Bookman Old Style" w:cs="Times New Roman"/>
          <w:sz w:val="24"/>
          <w:szCs w:val="24"/>
        </w:rPr>
      </w:pPr>
    </w:p>
    <w:p w:rsidR="00B16447" w:rsidRPr="00C35281" w:rsidRDefault="00B16447" w:rsidP="00B012E4">
      <w:pPr>
        <w:spacing w:after="0" w:line="240" w:lineRule="auto"/>
        <w:rPr>
          <w:rFonts w:ascii="Bookman Old Style" w:eastAsia="Times New Roman" w:hAnsi="Bookman Old Style" w:cs="Times New Roman"/>
          <w:b/>
          <w:i/>
          <w:color w:val="FF0000"/>
          <w:sz w:val="24"/>
          <w:szCs w:val="24"/>
        </w:rPr>
      </w:pPr>
      <w:r w:rsidRPr="00C35281">
        <w:rPr>
          <w:rFonts w:ascii="Bookman Old Style" w:eastAsia="Times New Roman" w:hAnsi="Bookman Old Style" w:cs="Times New Roman"/>
          <w:b/>
          <w:color w:val="FF0000"/>
          <w:sz w:val="24"/>
          <w:szCs w:val="24"/>
        </w:rPr>
        <w:t xml:space="preserve">NB: </w:t>
      </w:r>
      <w:r w:rsidR="005121DA" w:rsidRPr="00C35281">
        <w:rPr>
          <w:rFonts w:ascii="Bookman Old Style" w:eastAsia="Times New Roman" w:hAnsi="Bookman Old Style" w:cs="Times New Roman"/>
          <w:b/>
          <w:color w:val="FF0000"/>
          <w:sz w:val="24"/>
          <w:szCs w:val="24"/>
        </w:rPr>
        <w:tab/>
      </w:r>
      <w:r w:rsidRPr="00C35281">
        <w:rPr>
          <w:rFonts w:ascii="Bookman Old Style" w:eastAsia="Times New Roman" w:hAnsi="Bookman Old Style" w:cs="Times New Roman"/>
          <w:b/>
          <w:i/>
          <w:color w:val="FF0000"/>
          <w:sz w:val="24"/>
          <w:szCs w:val="24"/>
        </w:rPr>
        <w:t>Kunene Regional Council will not be responsible of sending bidding documents to bidders.</w:t>
      </w:r>
    </w:p>
    <w:p w:rsidR="0045007D" w:rsidRPr="00C35281" w:rsidRDefault="0045007D" w:rsidP="005121DA">
      <w:pPr>
        <w:spacing w:after="0" w:line="240" w:lineRule="auto"/>
        <w:ind w:left="720"/>
        <w:rPr>
          <w:rFonts w:ascii="Bookman Old Style" w:eastAsia="Times New Roman" w:hAnsi="Bookman Old Style" w:cs="Times New Roman"/>
          <w:sz w:val="24"/>
          <w:szCs w:val="24"/>
        </w:rPr>
      </w:pPr>
    </w:p>
    <w:p w:rsidR="007F73B9" w:rsidRPr="00C35281" w:rsidRDefault="007F73B9" w:rsidP="00B012E4">
      <w:pPr>
        <w:spacing w:after="0" w:line="240" w:lineRule="auto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C35281">
        <w:rPr>
          <w:rFonts w:ascii="Bookman Old Style" w:eastAsia="Times New Roman" w:hAnsi="Bookman Old Style" w:cs="Times New Roman"/>
          <w:sz w:val="24"/>
          <w:szCs w:val="24"/>
        </w:rPr>
        <w:t>Cl</w:t>
      </w:r>
      <w:r w:rsidR="00BE70B8" w:rsidRPr="00C35281">
        <w:rPr>
          <w:rFonts w:ascii="Bookman Old Style" w:eastAsia="Times New Roman" w:hAnsi="Bookman Old Style" w:cs="Times New Roman"/>
          <w:sz w:val="24"/>
          <w:szCs w:val="24"/>
        </w:rPr>
        <w:t xml:space="preserve">osing date: </w:t>
      </w:r>
      <w:r w:rsidR="00D01BD0" w:rsidRPr="00C35281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r w:rsidR="000A1B2D" w:rsidRPr="00C35281">
        <w:rPr>
          <w:rFonts w:ascii="Bookman Old Style" w:eastAsia="Times New Roman" w:hAnsi="Bookman Old Style" w:cs="Times New Roman"/>
          <w:b/>
          <w:sz w:val="24"/>
          <w:szCs w:val="24"/>
        </w:rPr>
        <w:t>5</w:t>
      </w:r>
      <w:r w:rsidR="00BE70B8" w:rsidRPr="00C35281">
        <w:rPr>
          <w:rFonts w:ascii="Bookman Old Style" w:eastAsia="Times New Roman" w:hAnsi="Bookman Old Style" w:cs="Times New Roman"/>
          <w:b/>
          <w:sz w:val="24"/>
          <w:szCs w:val="24"/>
          <w:vertAlign w:val="superscript"/>
        </w:rPr>
        <w:t>th</w:t>
      </w:r>
      <w:r w:rsidR="00BE70B8" w:rsidRPr="00C35281">
        <w:rPr>
          <w:rFonts w:ascii="Bookman Old Style" w:eastAsia="Times New Roman" w:hAnsi="Bookman Old Style" w:cs="Times New Roman"/>
          <w:b/>
          <w:sz w:val="24"/>
          <w:szCs w:val="24"/>
        </w:rPr>
        <w:t xml:space="preserve"> </w:t>
      </w:r>
      <w:r w:rsidR="000A1B2D" w:rsidRPr="00C35281">
        <w:rPr>
          <w:rFonts w:ascii="Bookman Old Style" w:eastAsia="Times New Roman" w:hAnsi="Bookman Old Style" w:cs="Times New Roman"/>
          <w:b/>
          <w:sz w:val="24"/>
          <w:szCs w:val="24"/>
        </w:rPr>
        <w:t>July</w:t>
      </w:r>
      <w:r w:rsidR="00D01BD0" w:rsidRPr="00C35281">
        <w:rPr>
          <w:rFonts w:ascii="Bookman Old Style" w:eastAsia="Times New Roman" w:hAnsi="Bookman Old Style" w:cs="Times New Roman"/>
          <w:b/>
          <w:sz w:val="24"/>
          <w:szCs w:val="24"/>
        </w:rPr>
        <w:t xml:space="preserve"> 202</w:t>
      </w:r>
      <w:r w:rsidR="000A1B2D" w:rsidRPr="00C35281">
        <w:rPr>
          <w:rFonts w:ascii="Bookman Old Style" w:eastAsia="Times New Roman" w:hAnsi="Bookman Old Style" w:cs="Times New Roman"/>
          <w:b/>
          <w:sz w:val="24"/>
          <w:szCs w:val="24"/>
        </w:rPr>
        <w:t>4</w:t>
      </w:r>
      <w:r w:rsidR="00D01BD0" w:rsidRPr="00C35281">
        <w:rPr>
          <w:rFonts w:ascii="Bookman Old Style" w:eastAsia="Times New Roman" w:hAnsi="Bookman Old Style" w:cs="Times New Roman"/>
          <w:b/>
          <w:sz w:val="24"/>
          <w:szCs w:val="24"/>
        </w:rPr>
        <w:t xml:space="preserve"> @ 1</w:t>
      </w:r>
      <w:r w:rsidR="00BE70B8" w:rsidRPr="00C35281">
        <w:rPr>
          <w:rFonts w:ascii="Bookman Old Style" w:eastAsia="Times New Roman" w:hAnsi="Bookman Old Style" w:cs="Times New Roman"/>
          <w:b/>
          <w:sz w:val="24"/>
          <w:szCs w:val="24"/>
        </w:rPr>
        <w:t>1</w:t>
      </w:r>
      <w:r w:rsidR="00D01BD0" w:rsidRPr="00C35281">
        <w:rPr>
          <w:rFonts w:ascii="Bookman Old Style" w:eastAsia="Times New Roman" w:hAnsi="Bookman Old Style" w:cs="Times New Roman"/>
          <w:b/>
          <w:sz w:val="24"/>
          <w:szCs w:val="24"/>
        </w:rPr>
        <w:t>H00</w:t>
      </w:r>
    </w:p>
    <w:p w:rsidR="007F73B9" w:rsidRPr="00C35281" w:rsidRDefault="007F73B9" w:rsidP="00B012E4">
      <w:pPr>
        <w:spacing w:after="0" w:line="240" w:lineRule="auto"/>
        <w:rPr>
          <w:rFonts w:ascii="Bookman Old Style" w:eastAsia="Times New Roman" w:hAnsi="Bookman Old Style" w:cs="Times New Roman"/>
          <w:sz w:val="24"/>
          <w:szCs w:val="24"/>
        </w:rPr>
      </w:pPr>
    </w:p>
    <w:p w:rsidR="007F73B9" w:rsidRPr="00C35281" w:rsidRDefault="007F73B9" w:rsidP="00B012E4">
      <w:pPr>
        <w:spacing w:after="0" w:line="240" w:lineRule="auto"/>
        <w:rPr>
          <w:rFonts w:ascii="Bookman Old Style" w:eastAsia="Times New Roman" w:hAnsi="Bookman Old Style" w:cs="Times New Roman"/>
          <w:sz w:val="24"/>
          <w:szCs w:val="24"/>
        </w:rPr>
      </w:pPr>
      <w:r w:rsidRPr="00C35281">
        <w:rPr>
          <w:rFonts w:ascii="Bookman Old Style" w:eastAsia="Times New Roman" w:hAnsi="Bookman Old Style" w:cs="Times New Roman"/>
          <w:sz w:val="24"/>
          <w:szCs w:val="24"/>
        </w:rPr>
        <w:t xml:space="preserve">Enquiries: S. Nakale (Head of Procurement Management Unit) @ 065 – 273950 or </w:t>
      </w:r>
      <w:hyperlink r:id="rId10" w:history="1">
        <w:r w:rsidRPr="00C35281">
          <w:rPr>
            <w:rStyle w:val="Hyperlink"/>
            <w:rFonts w:ascii="Bookman Old Style" w:eastAsia="Times New Roman" w:hAnsi="Bookman Old Style" w:cs="Times New Roman"/>
            <w:sz w:val="24"/>
            <w:szCs w:val="24"/>
          </w:rPr>
          <w:t>pmu.kunenerc@gmail.com</w:t>
        </w:r>
      </w:hyperlink>
    </w:p>
    <w:p w:rsidR="007F73B9" w:rsidRPr="00C35281" w:rsidRDefault="007F73B9" w:rsidP="00B012E4">
      <w:pPr>
        <w:spacing w:after="0" w:line="240" w:lineRule="auto"/>
        <w:rPr>
          <w:rFonts w:ascii="Bookman Old Style" w:eastAsia="Times New Roman" w:hAnsi="Bookman Old Style" w:cs="Times New Roman"/>
          <w:sz w:val="24"/>
          <w:szCs w:val="24"/>
        </w:rPr>
      </w:pPr>
    </w:p>
    <w:p w:rsidR="007F73B9" w:rsidRPr="00C35281" w:rsidRDefault="007F73B9" w:rsidP="0024395C">
      <w:pPr>
        <w:spacing w:after="0" w:line="24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 w:rsidRPr="00C35281">
        <w:rPr>
          <w:rFonts w:ascii="Bookman Old Style" w:eastAsia="Times New Roman" w:hAnsi="Bookman Old Style" w:cs="Times New Roman"/>
          <w:b/>
          <w:sz w:val="24"/>
          <w:szCs w:val="24"/>
        </w:rPr>
        <w:t>Submission of bid document:</w:t>
      </w:r>
      <w:r w:rsidRPr="00C35281">
        <w:rPr>
          <w:rFonts w:ascii="Bookman Old Style" w:eastAsia="Times New Roman" w:hAnsi="Bookman Old Style" w:cs="Times New Roman"/>
          <w:sz w:val="24"/>
          <w:szCs w:val="24"/>
        </w:rPr>
        <w:t xml:space="preserve">  Interested bidders should submit their bids in sealed envelopes </w:t>
      </w:r>
      <w:r w:rsidR="00D01BD0" w:rsidRPr="00C35281">
        <w:rPr>
          <w:rFonts w:ascii="Bookman Old Style" w:eastAsia="Times New Roman" w:hAnsi="Bookman Old Style" w:cs="Times New Roman"/>
          <w:sz w:val="24"/>
          <w:szCs w:val="24"/>
        </w:rPr>
        <w:t>clearly</w:t>
      </w:r>
      <w:r w:rsidRPr="00C35281">
        <w:rPr>
          <w:rFonts w:ascii="Bookman Old Style" w:eastAsia="Times New Roman" w:hAnsi="Bookman Old Style" w:cs="Times New Roman"/>
          <w:sz w:val="24"/>
          <w:szCs w:val="24"/>
        </w:rPr>
        <w:t xml:space="preserve"> marked with the bid reference number and </w:t>
      </w:r>
      <w:r w:rsidR="0024395C" w:rsidRPr="00C35281">
        <w:rPr>
          <w:rFonts w:ascii="Bookman Old Style" w:eastAsia="Times New Roman" w:hAnsi="Bookman Old Style" w:cs="Times New Roman"/>
          <w:sz w:val="24"/>
          <w:szCs w:val="24"/>
        </w:rPr>
        <w:t>descriptions</w:t>
      </w:r>
      <w:r w:rsidRPr="00C35281">
        <w:rPr>
          <w:rFonts w:ascii="Bookman Old Style" w:eastAsia="Times New Roman" w:hAnsi="Bookman Old Style" w:cs="Times New Roman"/>
          <w:sz w:val="24"/>
          <w:szCs w:val="24"/>
        </w:rPr>
        <w:t xml:space="preserve"> of the bid.  Bids must be deposited in the correct bid box at Kunene Regional Council reception, </w:t>
      </w:r>
      <w:proofErr w:type="spellStart"/>
      <w:r w:rsidRPr="00C35281">
        <w:rPr>
          <w:rFonts w:ascii="Bookman Old Style" w:eastAsia="Times New Roman" w:hAnsi="Bookman Old Style" w:cs="Times New Roman"/>
          <w:sz w:val="24"/>
          <w:szCs w:val="24"/>
        </w:rPr>
        <w:t>Mbumbiajazo</w:t>
      </w:r>
      <w:proofErr w:type="spellEnd"/>
      <w:r w:rsidRPr="00C35281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 w:rsidRPr="00C35281">
        <w:rPr>
          <w:rFonts w:ascii="Bookman Old Style" w:eastAsia="Times New Roman" w:hAnsi="Bookman Old Style" w:cs="Times New Roman"/>
          <w:sz w:val="24"/>
          <w:szCs w:val="24"/>
        </w:rPr>
        <w:t>Muharukua</w:t>
      </w:r>
      <w:proofErr w:type="spellEnd"/>
      <w:r w:rsidRPr="00C35281">
        <w:rPr>
          <w:rFonts w:ascii="Bookman Old Style" w:eastAsia="Times New Roman" w:hAnsi="Bookman Old Style" w:cs="Times New Roman"/>
          <w:sz w:val="24"/>
          <w:szCs w:val="24"/>
        </w:rPr>
        <w:t xml:space="preserve"> Street, Opuwo.</w:t>
      </w:r>
    </w:p>
    <w:p w:rsidR="008A1ED9" w:rsidRPr="00C35281" w:rsidRDefault="008A1ED9" w:rsidP="00B012E4">
      <w:pPr>
        <w:spacing w:after="0" w:line="240" w:lineRule="auto"/>
        <w:rPr>
          <w:rFonts w:ascii="Bookman Old Style" w:eastAsia="Times New Roman" w:hAnsi="Bookman Old Style" w:cs="Times New Roman"/>
          <w:sz w:val="24"/>
          <w:szCs w:val="24"/>
        </w:rPr>
      </w:pPr>
    </w:p>
    <w:p w:rsidR="007F73B9" w:rsidRPr="00C35281" w:rsidRDefault="007F73B9" w:rsidP="00B012E4">
      <w:pPr>
        <w:spacing w:after="0" w:line="240" w:lineRule="auto"/>
        <w:rPr>
          <w:rFonts w:ascii="Bookman Old Style" w:eastAsia="Times New Roman" w:hAnsi="Bookman Old Style" w:cs="Times New Roman"/>
          <w:sz w:val="24"/>
          <w:szCs w:val="24"/>
        </w:rPr>
      </w:pPr>
      <w:r w:rsidRPr="00C35281">
        <w:rPr>
          <w:rFonts w:ascii="Bookman Old Style" w:eastAsia="Times New Roman" w:hAnsi="Bookman Old Style" w:cs="Times New Roman"/>
          <w:sz w:val="24"/>
          <w:szCs w:val="24"/>
        </w:rPr>
        <w:t xml:space="preserve">Opening of bids will be </w:t>
      </w:r>
      <w:r w:rsidR="000A1B2D" w:rsidRPr="00AC36E5">
        <w:rPr>
          <w:rFonts w:ascii="Bookman Old Style" w:eastAsia="Times New Roman" w:hAnsi="Bookman Old Style" w:cs="Times New Roman"/>
          <w:b/>
          <w:sz w:val="24"/>
          <w:szCs w:val="24"/>
        </w:rPr>
        <w:t>5</w:t>
      </w:r>
      <w:r w:rsidR="009D3200" w:rsidRPr="00AC36E5">
        <w:rPr>
          <w:rFonts w:ascii="Bookman Old Style" w:eastAsia="Times New Roman" w:hAnsi="Bookman Old Style" w:cs="Times New Roman"/>
          <w:b/>
          <w:sz w:val="24"/>
          <w:szCs w:val="24"/>
          <w:vertAlign w:val="superscript"/>
        </w:rPr>
        <w:t>t</w:t>
      </w:r>
      <w:r w:rsidR="009D3200" w:rsidRPr="00C35281">
        <w:rPr>
          <w:rFonts w:ascii="Bookman Old Style" w:eastAsia="Times New Roman" w:hAnsi="Bookman Old Style" w:cs="Times New Roman"/>
          <w:b/>
          <w:sz w:val="24"/>
          <w:szCs w:val="24"/>
          <w:vertAlign w:val="superscript"/>
        </w:rPr>
        <w:t>h</w:t>
      </w:r>
      <w:r w:rsidR="002145CE" w:rsidRPr="00C35281">
        <w:rPr>
          <w:rFonts w:ascii="Bookman Old Style" w:eastAsia="Times New Roman" w:hAnsi="Bookman Old Style" w:cs="Times New Roman"/>
          <w:b/>
          <w:sz w:val="24"/>
          <w:szCs w:val="24"/>
        </w:rPr>
        <w:t xml:space="preserve"> </w:t>
      </w:r>
      <w:r w:rsidR="00BE70B8" w:rsidRPr="00C35281">
        <w:rPr>
          <w:rFonts w:ascii="Bookman Old Style" w:eastAsia="Times New Roman" w:hAnsi="Bookman Old Style" w:cs="Times New Roman"/>
          <w:b/>
          <w:sz w:val="24"/>
          <w:szCs w:val="24"/>
        </w:rPr>
        <w:t xml:space="preserve">  </w:t>
      </w:r>
      <w:r w:rsidR="000A1B2D" w:rsidRPr="00C35281">
        <w:rPr>
          <w:rFonts w:ascii="Bookman Old Style" w:eastAsia="Times New Roman" w:hAnsi="Bookman Old Style" w:cs="Times New Roman"/>
          <w:b/>
          <w:sz w:val="24"/>
          <w:szCs w:val="24"/>
        </w:rPr>
        <w:t>July 2024</w:t>
      </w:r>
      <w:r w:rsidR="00CC64C7" w:rsidRPr="00C35281">
        <w:rPr>
          <w:rFonts w:ascii="Bookman Old Style" w:eastAsia="Times New Roman" w:hAnsi="Bookman Old Style" w:cs="Times New Roman"/>
          <w:b/>
          <w:sz w:val="24"/>
          <w:szCs w:val="24"/>
        </w:rPr>
        <w:t>2 @</w:t>
      </w:r>
      <w:r w:rsidR="009D3200" w:rsidRPr="00C35281">
        <w:rPr>
          <w:rFonts w:ascii="Bookman Old Style" w:eastAsia="Times New Roman" w:hAnsi="Bookman Old Style" w:cs="Times New Roman"/>
          <w:b/>
          <w:sz w:val="24"/>
          <w:szCs w:val="24"/>
        </w:rPr>
        <w:t xml:space="preserve"> 11H</w:t>
      </w:r>
      <w:r w:rsidR="002760BC" w:rsidRPr="00C35281">
        <w:rPr>
          <w:rFonts w:ascii="Bookman Old Style" w:eastAsia="Times New Roman" w:hAnsi="Bookman Old Style" w:cs="Times New Roman"/>
          <w:b/>
          <w:sz w:val="24"/>
          <w:szCs w:val="24"/>
        </w:rPr>
        <w:t>1</w:t>
      </w:r>
      <w:r w:rsidR="000A1B2D" w:rsidRPr="00C35281">
        <w:rPr>
          <w:rFonts w:ascii="Bookman Old Style" w:eastAsia="Times New Roman" w:hAnsi="Bookman Old Style" w:cs="Times New Roman"/>
          <w:b/>
          <w:sz w:val="24"/>
          <w:szCs w:val="24"/>
        </w:rPr>
        <w:t>0</w:t>
      </w:r>
      <w:r w:rsidRPr="00C35281">
        <w:rPr>
          <w:rFonts w:ascii="Bookman Old Style" w:eastAsia="Times New Roman" w:hAnsi="Bookman Old Style" w:cs="Times New Roman"/>
          <w:sz w:val="24"/>
          <w:szCs w:val="24"/>
        </w:rPr>
        <w:t>, Kunene Regional Council Board Room, Opuwo.</w:t>
      </w:r>
    </w:p>
    <w:p w:rsidR="00831643" w:rsidRPr="00C35281" w:rsidRDefault="00CC64C7" w:rsidP="00CC64C7">
      <w:pPr>
        <w:tabs>
          <w:tab w:val="left" w:pos="5505"/>
        </w:tabs>
        <w:spacing w:after="0"/>
        <w:jc w:val="both"/>
        <w:rPr>
          <w:rFonts w:ascii="Bookman Old Style" w:hAnsi="Bookman Old Style" w:cs="Times New Roman"/>
          <w:sz w:val="24"/>
          <w:szCs w:val="24"/>
        </w:rPr>
      </w:pPr>
      <w:r w:rsidRPr="00C35281">
        <w:rPr>
          <w:rFonts w:ascii="Bookman Old Style" w:hAnsi="Bookman Old Style" w:cs="Times New Roman"/>
          <w:sz w:val="24"/>
          <w:szCs w:val="24"/>
        </w:rPr>
        <w:tab/>
      </w:r>
    </w:p>
    <w:sectPr w:rsidR="00831643" w:rsidRPr="00C35281" w:rsidSect="00551033">
      <w:footerReference w:type="default" r:id="rId11"/>
      <w:pgSz w:w="11906" w:h="16838"/>
      <w:pgMar w:top="851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9333D" w:rsidRDefault="00D9333D" w:rsidP="0084460B">
      <w:pPr>
        <w:spacing w:after="0" w:line="240" w:lineRule="auto"/>
      </w:pPr>
      <w:r>
        <w:separator/>
      </w:r>
    </w:p>
  </w:endnote>
  <w:endnote w:type="continuationSeparator" w:id="0">
    <w:p w:rsidR="00D9333D" w:rsidRDefault="00D9333D" w:rsidP="008446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A1ABB" w:rsidRDefault="003A1ABB">
    <w:pPr>
      <w:pStyle w:val="Footer"/>
      <w:jc w:val="center"/>
      <w:rPr>
        <w:caps/>
        <w:noProof/>
        <w:color w:val="4F81BD" w:themeColor="accent1"/>
      </w:rPr>
    </w:pPr>
  </w:p>
  <w:p w:rsidR="0084460B" w:rsidRPr="003A1ABB" w:rsidRDefault="003A1ABB" w:rsidP="003A1ABB">
    <w:pPr>
      <w:pStyle w:val="Footer"/>
      <w:pBdr>
        <w:top w:val="single" w:sz="4" w:space="1" w:color="auto"/>
      </w:pBdr>
      <w:jc w:val="center"/>
      <w:rPr>
        <w:i/>
      </w:rPr>
    </w:pPr>
    <w:r w:rsidRPr="003A1ABB">
      <w:rPr>
        <w:i/>
      </w:rPr>
      <w:t>All official correspondence must be addressed to the Chief Regional Officer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9333D" w:rsidRDefault="00D9333D" w:rsidP="0084460B">
      <w:pPr>
        <w:spacing w:after="0" w:line="240" w:lineRule="auto"/>
      </w:pPr>
      <w:r>
        <w:separator/>
      </w:r>
    </w:p>
  </w:footnote>
  <w:footnote w:type="continuationSeparator" w:id="0">
    <w:p w:rsidR="00D9333D" w:rsidRDefault="00D9333D" w:rsidP="0084460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8E4242"/>
    <w:multiLevelType w:val="hybridMultilevel"/>
    <w:tmpl w:val="654A67A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330AAA"/>
    <w:multiLevelType w:val="hybridMultilevel"/>
    <w:tmpl w:val="576A0C80"/>
    <w:lvl w:ilvl="0" w:tplc="1C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1C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1C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CE3240C"/>
    <w:multiLevelType w:val="hybridMultilevel"/>
    <w:tmpl w:val="29DA0770"/>
    <w:lvl w:ilvl="0" w:tplc="99FCF69A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CF00758"/>
    <w:multiLevelType w:val="hybridMultilevel"/>
    <w:tmpl w:val="D0C0FA52"/>
    <w:lvl w:ilvl="0" w:tplc="1C09000F">
      <w:start w:val="1"/>
      <w:numFmt w:val="decimal"/>
      <w:lvlText w:val="%1."/>
      <w:lvlJc w:val="left"/>
      <w:pPr>
        <w:ind w:left="720" w:hanging="360"/>
      </w:p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5538DA"/>
    <w:multiLevelType w:val="hybridMultilevel"/>
    <w:tmpl w:val="5AE8F932"/>
    <w:lvl w:ilvl="0" w:tplc="061A9144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0B40B26"/>
    <w:multiLevelType w:val="hybridMultilevel"/>
    <w:tmpl w:val="DD627DF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ED3B29"/>
    <w:multiLevelType w:val="hybridMultilevel"/>
    <w:tmpl w:val="0F06A60A"/>
    <w:lvl w:ilvl="0" w:tplc="1C09000F">
      <w:start w:val="1"/>
      <w:numFmt w:val="decimal"/>
      <w:lvlText w:val="%1."/>
      <w:lvlJc w:val="left"/>
      <w:pPr>
        <w:ind w:left="360" w:hanging="360"/>
      </w:pPr>
    </w:lvl>
    <w:lvl w:ilvl="1" w:tplc="1C090019" w:tentative="1">
      <w:start w:val="1"/>
      <w:numFmt w:val="lowerLetter"/>
      <w:lvlText w:val="%2."/>
      <w:lvlJc w:val="left"/>
      <w:pPr>
        <w:ind w:left="1080" w:hanging="360"/>
      </w:pPr>
    </w:lvl>
    <w:lvl w:ilvl="2" w:tplc="1C09001B" w:tentative="1">
      <w:start w:val="1"/>
      <w:numFmt w:val="lowerRoman"/>
      <w:lvlText w:val="%3."/>
      <w:lvlJc w:val="right"/>
      <w:pPr>
        <w:ind w:left="1800" w:hanging="180"/>
      </w:pPr>
    </w:lvl>
    <w:lvl w:ilvl="3" w:tplc="1C09000F" w:tentative="1">
      <w:start w:val="1"/>
      <w:numFmt w:val="decimal"/>
      <w:lvlText w:val="%4."/>
      <w:lvlJc w:val="left"/>
      <w:pPr>
        <w:ind w:left="2520" w:hanging="360"/>
      </w:pPr>
    </w:lvl>
    <w:lvl w:ilvl="4" w:tplc="1C090019" w:tentative="1">
      <w:start w:val="1"/>
      <w:numFmt w:val="lowerLetter"/>
      <w:lvlText w:val="%5."/>
      <w:lvlJc w:val="left"/>
      <w:pPr>
        <w:ind w:left="3240" w:hanging="360"/>
      </w:pPr>
    </w:lvl>
    <w:lvl w:ilvl="5" w:tplc="1C09001B" w:tentative="1">
      <w:start w:val="1"/>
      <w:numFmt w:val="lowerRoman"/>
      <w:lvlText w:val="%6."/>
      <w:lvlJc w:val="right"/>
      <w:pPr>
        <w:ind w:left="3960" w:hanging="180"/>
      </w:pPr>
    </w:lvl>
    <w:lvl w:ilvl="6" w:tplc="1C09000F" w:tentative="1">
      <w:start w:val="1"/>
      <w:numFmt w:val="decimal"/>
      <w:lvlText w:val="%7."/>
      <w:lvlJc w:val="left"/>
      <w:pPr>
        <w:ind w:left="4680" w:hanging="360"/>
      </w:pPr>
    </w:lvl>
    <w:lvl w:ilvl="7" w:tplc="1C090019" w:tentative="1">
      <w:start w:val="1"/>
      <w:numFmt w:val="lowerLetter"/>
      <w:lvlText w:val="%8."/>
      <w:lvlJc w:val="left"/>
      <w:pPr>
        <w:ind w:left="5400" w:hanging="360"/>
      </w:pPr>
    </w:lvl>
    <w:lvl w:ilvl="8" w:tplc="1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A3B6D58"/>
    <w:multiLevelType w:val="hybridMultilevel"/>
    <w:tmpl w:val="142AFC6E"/>
    <w:lvl w:ilvl="0" w:tplc="1C09000F">
      <w:start w:val="1"/>
      <w:numFmt w:val="decimal"/>
      <w:lvlText w:val="%1."/>
      <w:lvlJc w:val="left"/>
      <w:pPr>
        <w:ind w:left="720" w:hanging="360"/>
      </w:p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F55327E"/>
    <w:multiLevelType w:val="hybridMultilevel"/>
    <w:tmpl w:val="CBBEDFA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1A4583C"/>
    <w:multiLevelType w:val="hybridMultilevel"/>
    <w:tmpl w:val="5F4C49B4"/>
    <w:lvl w:ilvl="0" w:tplc="1C09000F">
      <w:start w:val="1"/>
      <w:numFmt w:val="decimal"/>
      <w:lvlText w:val="%1."/>
      <w:lvlJc w:val="left"/>
      <w:pPr>
        <w:ind w:left="720" w:hanging="360"/>
      </w:p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C631CA4"/>
    <w:multiLevelType w:val="hybridMultilevel"/>
    <w:tmpl w:val="D7AEC47A"/>
    <w:lvl w:ilvl="0" w:tplc="1C09000F">
      <w:start w:val="1"/>
      <w:numFmt w:val="decimal"/>
      <w:lvlText w:val="%1."/>
      <w:lvlJc w:val="left"/>
      <w:pPr>
        <w:ind w:left="720" w:hanging="360"/>
      </w:p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C700797"/>
    <w:multiLevelType w:val="hybridMultilevel"/>
    <w:tmpl w:val="FE5836EA"/>
    <w:lvl w:ilvl="0" w:tplc="1C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E454B87"/>
    <w:multiLevelType w:val="hybridMultilevel"/>
    <w:tmpl w:val="883E29CA"/>
    <w:lvl w:ilvl="0" w:tplc="1C09000F">
      <w:start w:val="1"/>
      <w:numFmt w:val="decimal"/>
      <w:lvlText w:val="%1."/>
      <w:lvlJc w:val="left"/>
      <w:pPr>
        <w:ind w:left="360" w:hanging="360"/>
      </w:pPr>
    </w:lvl>
    <w:lvl w:ilvl="1" w:tplc="1C090019" w:tentative="1">
      <w:start w:val="1"/>
      <w:numFmt w:val="lowerLetter"/>
      <w:lvlText w:val="%2."/>
      <w:lvlJc w:val="left"/>
      <w:pPr>
        <w:ind w:left="1080" w:hanging="360"/>
      </w:pPr>
    </w:lvl>
    <w:lvl w:ilvl="2" w:tplc="1C09001B" w:tentative="1">
      <w:start w:val="1"/>
      <w:numFmt w:val="lowerRoman"/>
      <w:lvlText w:val="%3."/>
      <w:lvlJc w:val="right"/>
      <w:pPr>
        <w:ind w:left="1800" w:hanging="180"/>
      </w:pPr>
    </w:lvl>
    <w:lvl w:ilvl="3" w:tplc="1C09000F" w:tentative="1">
      <w:start w:val="1"/>
      <w:numFmt w:val="decimal"/>
      <w:lvlText w:val="%4."/>
      <w:lvlJc w:val="left"/>
      <w:pPr>
        <w:ind w:left="2520" w:hanging="360"/>
      </w:pPr>
    </w:lvl>
    <w:lvl w:ilvl="4" w:tplc="1C090019" w:tentative="1">
      <w:start w:val="1"/>
      <w:numFmt w:val="lowerLetter"/>
      <w:lvlText w:val="%5."/>
      <w:lvlJc w:val="left"/>
      <w:pPr>
        <w:ind w:left="3240" w:hanging="360"/>
      </w:pPr>
    </w:lvl>
    <w:lvl w:ilvl="5" w:tplc="1C09001B" w:tentative="1">
      <w:start w:val="1"/>
      <w:numFmt w:val="lowerRoman"/>
      <w:lvlText w:val="%6."/>
      <w:lvlJc w:val="right"/>
      <w:pPr>
        <w:ind w:left="3960" w:hanging="180"/>
      </w:pPr>
    </w:lvl>
    <w:lvl w:ilvl="6" w:tplc="1C09000F" w:tentative="1">
      <w:start w:val="1"/>
      <w:numFmt w:val="decimal"/>
      <w:lvlText w:val="%7."/>
      <w:lvlJc w:val="left"/>
      <w:pPr>
        <w:ind w:left="4680" w:hanging="360"/>
      </w:pPr>
    </w:lvl>
    <w:lvl w:ilvl="7" w:tplc="1C090019" w:tentative="1">
      <w:start w:val="1"/>
      <w:numFmt w:val="lowerLetter"/>
      <w:lvlText w:val="%8."/>
      <w:lvlJc w:val="left"/>
      <w:pPr>
        <w:ind w:left="5400" w:hanging="360"/>
      </w:pPr>
    </w:lvl>
    <w:lvl w:ilvl="8" w:tplc="1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1456C78"/>
    <w:multiLevelType w:val="hybridMultilevel"/>
    <w:tmpl w:val="E814F4A2"/>
    <w:lvl w:ilvl="0" w:tplc="1C09000F">
      <w:start w:val="1"/>
      <w:numFmt w:val="decimal"/>
      <w:lvlText w:val="%1."/>
      <w:lvlJc w:val="left"/>
      <w:pPr>
        <w:ind w:left="1440" w:hanging="360"/>
      </w:pPr>
    </w:lvl>
    <w:lvl w:ilvl="1" w:tplc="1C090019" w:tentative="1">
      <w:start w:val="1"/>
      <w:numFmt w:val="lowerLetter"/>
      <w:lvlText w:val="%2."/>
      <w:lvlJc w:val="left"/>
      <w:pPr>
        <w:ind w:left="2160" w:hanging="360"/>
      </w:pPr>
    </w:lvl>
    <w:lvl w:ilvl="2" w:tplc="1C09001B" w:tentative="1">
      <w:start w:val="1"/>
      <w:numFmt w:val="lowerRoman"/>
      <w:lvlText w:val="%3."/>
      <w:lvlJc w:val="right"/>
      <w:pPr>
        <w:ind w:left="2880" w:hanging="180"/>
      </w:pPr>
    </w:lvl>
    <w:lvl w:ilvl="3" w:tplc="1C09000F" w:tentative="1">
      <w:start w:val="1"/>
      <w:numFmt w:val="decimal"/>
      <w:lvlText w:val="%4."/>
      <w:lvlJc w:val="left"/>
      <w:pPr>
        <w:ind w:left="3600" w:hanging="360"/>
      </w:pPr>
    </w:lvl>
    <w:lvl w:ilvl="4" w:tplc="1C090019" w:tentative="1">
      <w:start w:val="1"/>
      <w:numFmt w:val="lowerLetter"/>
      <w:lvlText w:val="%5."/>
      <w:lvlJc w:val="left"/>
      <w:pPr>
        <w:ind w:left="4320" w:hanging="360"/>
      </w:pPr>
    </w:lvl>
    <w:lvl w:ilvl="5" w:tplc="1C09001B" w:tentative="1">
      <w:start w:val="1"/>
      <w:numFmt w:val="lowerRoman"/>
      <w:lvlText w:val="%6."/>
      <w:lvlJc w:val="right"/>
      <w:pPr>
        <w:ind w:left="5040" w:hanging="180"/>
      </w:pPr>
    </w:lvl>
    <w:lvl w:ilvl="6" w:tplc="1C09000F" w:tentative="1">
      <w:start w:val="1"/>
      <w:numFmt w:val="decimal"/>
      <w:lvlText w:val="%7."/>
      <w:lvlJc w:val="left"/>
      <w:pPr>
        <w:ind w:left="5760" w:hanging="360"/>
      </w:pPr>
    </w:lvl>
    <w:lvl w:ilvl="7" w:tplc="1C090019" w:tentative="1">
      <w:start w:val="1"/>
      <w:numFmt w:val="lowerLetter"/>
      <w:lvlText w:val="%8."/>
      <w:lvlJc w:val="left"/>
      <w:pPr>
        <w:ind w:left="6480" w:hanging="360"/>
      </w:pPr>
    </w:lvl>
    <w:lvl w:ilvl="8" w:tplc="1C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35E97279"/>
    <w:multiLevelType w:val="hybridMultilevel"/>
    <w:tmpl w:val="9AC8531E"/>
    <w:lvl w:ilvl="0" w:tplc="1C09000F">
      <w:start w:val="1"/>
      <w:numFmt w:val="decimal"/>
      <w:lvlText w:val="%1."/>
      <w:lvlJc w:val="left"/>
      <w:pPr>
        <w:ind w:left="720" w:hanging="360"/>
      </w:p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AAF0774"/>
    <w:multiLevelType w:val="hybridMultilevel"/>
    <w:tmpl w:val="513E1512"/>
    <w:lvl w:ilvl="0" w:tplc="1C09000F">
      <w:start w:val="1"/>
      <w:numFmt w:val="decimal"/>
      <w:lvlText w:val="%1."/>
      <w:lvlJc w:val="left"/>
      <w:pPr>
        <w:ind w:left="360" w:hanging="360"/>
      </w:pPr>
    </w:lvl>
    <w:lvl w:ilvl="1" w:tplc="1C090019" w:tentative="1">
      <w:start w:val="1"/>
      <w:numFmt w:val="lowerLetter"/>
      <w:lvlText w:val="%2."/>
      <w:lvlJc w:val="left"/>
      <w:pPr>
        <w:ind w:left="1080" w:hanging="360"/>
      </w:pPr>
    </w:lvl>
    <w:lvl w:ilvl="2" w:tplc="1C09001B" w:tentative="1">
      <w:start w:val="1"/>
      <w:numFmt w:val="lowerRoman"/>
      <w:lvlText w:val="%3."/>
      <w:lvlJc w:val="right"/>
      <w:pPr>
        <w:ind w:left="1800" w:hanging="180"/>
      </w:pPr>
    </w:lvl>
    <w:lvl w:ilvl="3" w:tplc="1C09000F" w:tentative="1">
      <w:start w:val="1"/>
      <w:numFmt w:val="decimal"/>
      <w:lvlText w:val="%4."/>
      <w:lvlJc w:val="left"/>
      <w:pPr>
        <w:ind w:left="2520" w:hanging="360"/>
      </w:pPr>
    </w:lvl>
    <w:lvl w:ilvl="4" w:tplc="1C090019" w:tentative="1">
      <w:start w:val="1"/>
      <w:numFmt w:val="lowerLetter"/>
      <w:lvlText w:val="%5."/>
      <w:lvlJc w:val="left"/>
      <w:pPr>
        <w:ind w:left="3240" w:hanging="360"/>
      </w:pPr>
    </w:lvl>
    <w:lvl w:ilvl="5" w:tplc="1C09001B" w:tentative="1">
      <w:start w:val="1"/>
      <w:numFmt w:val="lowerRoman"/>
      <w:lvlText w:val="%6."/>
      <w:lvlJc w:val="right"/>
      <w:pPr>
        <w:ind w:left="3960" w:hanging="180"/>
      </w:pPr>
    </w:lvl>
    <w:lvl w:ilvl="6" w:tplc="1C09000F" w:tentative="1">
      <w:start w:val="1"/>
      <w:numFmt w:val="decimal"/>
      <w:lvlText w:val="%7."/>
      <w:lvlJc w:val="left"/>
      <w:pPr>
        <w:ind w:left="4680" w:hanging="360"/>
      </w:pPr>
    </w:lvl>
    <w:lvl w:ilvl="7" w:tplc="1C090019" w:tentative="1">
      <w:start w:val="1"/>
      <w:numFmt w:val="lowerLetter"/>
      <w:lvlText w:val="%8."/>
      <w:lvlJc w:val="left"/>
      <w:pPr>
        <w:ind w:left="5400" w:hanging="360"/>
      </w:pPr>
    </w:lvl>
    <w:lvl w:ilvl="8" w:tplc="1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3ED10A5F"/>
    <w:multiLevelType w:val="multilevel"/>
    <w:tmpl w:val="ECB2F972"/>
    <w:lvl w:ilvl="0">
      <w:start w:val="1"/>
      <w:numFmt w:val="decimal"/>
      <w:pStyle w:val="Header1-Clauses"/>
      <w:isLgl/>
      <w:lvlText w:val="%1."/>
      <w:lvlJc w:val="left"/>
      <w:pPr>
        <w:tabs>
          <w:tab w:val="num" w:pos="432"/>
        </w:tabs>
        <w:ind w:left="432" w:hanging="432"/>
      </w:pPr>
      <w:rPr>
        <w:rFonts w:ascii="Arial" w:hAnsi="Arial" w:hint="default"/>
        <w:b/>
        <w:i w:val="0"/>
        <w:sz w:val="20"/>
      </w:rPr>
    </w:lvl>
    <w:lvl w:ilvl="1">
      <w:start w:val="1"/>
      <w:numFmt w:val="decimal"/>
      <w:lvlText w:val="%1.%2"/>
      <w:lvlJc w:val="left"/>
      <w:pPr>
        <w:tabs>
          <w:tab w:val="num" w:pos="504"/>
        </w:tabs>
        <w:ind w:left="504" w:hanging="504"/>
      </w:pPr>
      <w:rPr>
        <w:rFonts w:ascii="Arial" w:hAnsi="Arial" w:hint="default"/>
        <w:b w:val="0"/>
        <w:i w:val="0"/>
        <w:sz w:val="20"/>
      </w:rPr>
    </w:lvl>
    <w:lvl w:ilvl="2">
      <w:start w:val="1"/>
      <w:numFmt w:val="lowerLetter"/>
      <w:lvlText w:val="(%3)"/>
      <w:lvlJc w:val="left"/>
      <w:pPr>
        <w:tabs>
          <w:tab w:val="num" w:pos="864"/>
        </w:tabs>
        <w:ind w:left="864" w:hanging="360"/>
      </w:pPr>
      <w:rPr>
        <w:rFonts w:ascii="Arial" w:hAnsi="Arial" w:hint="default"/>
        <w:b w:val="0"/>
        <w:i w:val="0"/>
        <w:sz w:val="20"/>
      </w:rPr>
    </w:lvl>
    <w:lvl w:ilvl="3">
      <w:start w:val="1"/>
      <w:numFmt w:val="lowerRoman"/>
      <w:lvlText w:val="(%4)"/>
      <w:lvlJc w:val="left"/>
      <w:pPr>
        <w:tabs>
          <w:tab w:val="num" w:pos="1512"/>
        </w:tabs>
        <w:ind w:left="1512" w:hanging="648"/>
      </w:pPr>
      <w:rPr>
        <w:rFonts w:ascii="Arial" w:hAnsi="Arial" w:hint="default"/>
        <w:b w:val="0"/>
        <w:i w:val="0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7" w15:restartNumberingAfterBreak="0">
    <w:nsid w:val="487D27DB"/>
    <w:multiLevelType w:val="hybridMultilevel"/>
    <w:tmpl w:val="7060A12C"/>
    <w:lvl w:ilvl="0" w:tplc="1C09000F">
      <w:start w:val="1"/>
      <w:numFmt w:val="decimal"/>
      <w:lvlText w:val="%1."/>
      <w:lvlJc w:val="left"/>
      <w:pPr>
        <w:ind w:left="360" w:hanging="360"/>
      </w:pPr>
    </w:lvl>
    <w:lvl w:ilvl="1" w:tplc="1C090019" w:tentative="1">
      <w:start w:val="1"/>
      <w:numFmt w:val="lowerLetter"/>
      <w:lvlText w:val="%2."/>
      <w:lvlJc w:val="left"/>
      <w:pPr>
        <w:ind w:left="1080" w:hanging="360"/>
      </w:pPr>
    </w:lvl>
    <w:lvl w:ilvl="2" w:tplc="1C09001B" w:tentative="1">
      <w:start w:val="1"/>
      <w:numFmt w:val="lowerRoman"/>
      <w:lvlText w:val="%3."/>
      <w:lvlJc w:val="right"/>
      <w:pPr>
        <w:ind w:left="1800" w:hanging="180"/>
      </w:pPr>
    </w:lvl>
    <w:lvl w:ilvl="3" w:tplc="1C09000F" w:tentative="1">
      <w:start w:val="1"/>
      <w:numFmt w:val="decimal"/>
      <w:lvlText w:val="%4."/>
      <w:lvlJc w:val="left"/>
      <w:pPr>
        <w:ind w:left="2520" w:hanging="360"/>
      </w:pPr>
    </w:lvl>
    <w:lvl w:ilvl="4" w:tplc="1C090019" w:tentative="1">
      <w:start w:val="1"/>
      <w:numFmt w:val="lowerLetter"/>
      <w:lvlText w:val="%5."/>
      <w:lvlJc w:val="left"/>
      <w:pPr>
        <w:ind w:left="3240" w:hanging="360"/>
      </w:pPr>
    </w:lvl>
    <w:lvl w:ilvl="5" w:tplc="1C09001B" w:tentative="1">
      <w:start w:val="1"/>
      <w:numFmt w:val="lowerRoman"/>
      <w:lvlText w:val="%6."/>
      <w:lvlJc w:val="right"/>
      <w:pPr>
        <w:ind w:left="3960" w:hanging="180"/>
      </w:pPr>
    </w:lvl>
    <w:lvl w:ilvl="6" w:tplc="1C09000F" w:tentative="1">
      <w:start w:val="1"/>
      <w:numFmt w:val="decimal"/>
      <w:lvlText w:val="%7."/>
      <w:lvlJc w:val="left"/>
      <w:pPr>
        <w:ind w:left="4680" w:hanging="360"/>
      </w:pPr>
    </w:lvl>
    <w:lvl w:ilvl="7" w:tplc="1C090019" w:tentative="1">
      <w:start w:val="1"/>
      <w:numFmt w:val="lowerLetter"/>
      <w:lvlText w:val="%8."/>
      <w:lvlJc w:val="left"/>
      <w:pPr>
        <w:ind w:left="5400" w:hanging="360"/>
      </w:pPr>
    </w:lvl>
    <w:lvl w:ilvl="8" w:tplc="1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4C5948EA"/>
    <w:multiLevelType w:val="hybridMultilevel"/>
    <w:tmpl w:val="07B2B446"/>
    <w:lvl w:ilvl="0" w:tplc="1C09000F">
      <w:start w:val="1"/>
      <w:numFmt w:val="decimal"/>
      <w:lvlText w:val="%1."/>
      <w:lvlJc w:val="left"/>
      <w:pPr>
        <w:ind w:left="720" w:hanging="360"/>
      </w:p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6E274D3"/>
    <w:multiLevelType w:val="hybridMultilevel"/>
    <w:tmpl w:val="17A8FD56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570D48E2"/>
    <w:multiLevelType w:val="hybridMultilevel"/>
    <w:tmpl w:val="E3C8F15E"/>
    <w:lvl w:ilvl="0" w:tplc="1C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080" w:hanging="360"/>
      </w:pPr>
    </w:lvl>
    <w:lvl w:ilvl="2" w:tplc="1C09001B" w:tentative="1">
      <w:start w:val="1"/>
      <w:numFmt w:val="lowerRoman"/>
      <w:lvlText w:val="%3."/>
      <w:lvlJc w:val="right"/>
      <w:pPr>
        <w:ind w:left="1800" w:hanging="180"/>
      </w:pPr>
    </w:lvl>
    <w:lvl w:ilvl="3" w:tplc="1C09000F" w:tentative="1">
      <w:start w:val="1"/>
      <w:numFmt w:val="decimal"/>
      <w:lvlText w:val="%4."/>
      <w:lvlJc w:val="left"/>
      <w:pPr>
        <w:ind w:left="2520" w:hanging="360"/>
      </w:pPr>
    </w:lvl>
    <w:lvl w:ilvl="4" w:tplc="1C090019" w:tentative="1">
      <w:start w:val="1"/>
      <w:numFmt w:val="lowerLetter"/>
      <w:lvlText w:val="%5."/>
      <w:lvlJc w:val="left"/>
      <w:pPr>
        <w:ind w:left="3240" w:hanging="360"/>
      </w:pPr>
    </w:lvl>
    <w:lvl w:ilvl="5" w:tplc="1C09001B" w:tentative="1">
      <w:start w:val="1"/>
      <w:numFmt w:val="lowerRoman"/>
      <w:lvlText w:val="%6."/>
      <w:lvlJc w:val="right"/>
      <w:pPr>
        <w:ind w:left="3960" w:hanging="180"/>
      </w:pPr>
    </w:lvl>
    <w:lvl w:ilvl="6" w:tplc="1C09000F" w:tentative="1">
      <w:start w:val="1"/>
      <w:numFmt w:val="decimal"/>
      <w:lvlText w:val="%7."/>
      <w:lvlJc w:val="left"/>
      <w:pPr>
        <w:ind w:left="4680" w:hanging="360"/>
      </w:pPr>
    </w:lvl>
    <w:lvl w:ilvl="7" w:tplc="1C090019" w:tentative="1">
      <w:start w:val="1"/>
      <w:numFmt w:val="lowerLetter"/>
      <w:lvlText w:val="%8."/>
      <w:lvlJc w:val="left"/>
      <w:pPr>
        <w:ind w:left="5400" w:hanging="360"/>
      </w:pPr>
    </w:lvl>
    <w:lvl w:ilvl="8" w:tplc="1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5C46231F"/>
    <w:multiLevelType w:val="hybridMultilevel"/>
    <w:tmpl w:val="0DDAA04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03C16FE"/>
    <w:multiLevelType w:val="hybridMultilevel"/>
    <w:tmpl w:val="6CBCC64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9DA0E95"/>
    <w:multiLevelType w:val="hybridMultilevel"/>
    <w:tmpl w:val="1722C40E"/>
    <w:lvl w:ilvl="0" w:tplc="1C09000F">
      <w:start w:val="1"/>
      <w:numFmt w:val="decimal"/>
      <w:lvlText w:val="%1."/>
      <w:lvlJc w:val="left"/>
      <w:pPr>
        <w:ind w:left="720" w:hanging="360"/>
      </w:p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DB34D37"/>
    <w:multiLevelType w:val="hybridMultilevel"/>
    <w:tmpl w:val="E15E8504"/>
    <w:lvl w:ilvl="0" w:tplc="1C09000F">
      <w:start w:val="1"/>
      <w:numFmt w:val="decimal"/>
      <w:lvlText w:val="%1."/>
      <w:lvlJc w:val="left"/>
      <w:pPr>
        <w:ind w:left="720" w:hanging="360"/>
      </w:p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FAB14FA"/>
    <w:multiLevelType w:val="hybridMultilevel"/>
    <w:tmpl w:val="036EE026"/>
    <w:lvl w:ilvl="0" w:tplc="1C09000F">
      <w:start w:val="1"/>
      <w:numFmt w:val="decimal"/>
      <w:lvlText w:val="%1."/>
      <w:lvlJc w:val="left"/>
      <w:pPr>
        <w:ind w:left="720" w:hanging="360"/>
      </w:p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15"/>
  </w:num>
  <w:num w:numId="3">
    <w:abstractNumId w:val="6"/>
  </w:num>
  <w:num w:numId="4">
    <w:abstractNumId w:val="17"/>
  </w:num>
  <w:num w:numId="5">
    <w:abstractNumId w:val="20"/>
  </w:num>
  <w:num w:numId="6">
    <w:abstractNumId w:val="11"/>
  </w:num>
  <w:num w:numId="7">
    <w:abstractNumId w:val="24"/>
  </w:num>
  <w:num w:numId="8">
    <w:abstractNumId w:val="25"/>
  </w:num>
  <w:num w:numId="9">
    <w:abstractNumId w:val="18"/>
  </w:num>
  <w:num w:numId="10">
    <w:abstractNumId w:val="13"/>
  </w:num>
  <w:num w:numId="11">
    <w:abstractNumId w:val="23"/>
  </w:num>
  <w:num w:numId="12">
    <w:abstractNumId w:val="3"/>
  </w:num>
  <w:num w:numId="13">
    <w:abstractNumId w:val="10"/>
  </w:num>
  <w:num w:numId="14">
    <w:abstractNumId w:val="7"/>
  </w:num>
  <w:num w:numId="15">
    <w:abstractNumId w:val="14"/>
  </w:num>
  <w:num w:numId="16">
    <w:abstractNumId w:val="9"/>
  </w:num>
  <w:num w:numId="17">
    <w:abstractNumId w:val="5"/>
  </w:num>
  <w:num w:numId="18">
    <w:abstractNumId w:val="8"/>
  </w:num>
  <w:num w:numId="19">
    <w:abstractNumId w:val="2"/>
  </w:num>
  <w:num w:numId="20">
    <w:abstractNumId w:val="22"/>
  </w:num>
  <w:num w:numId="21">
    <w:abstractNumId w:val="21"/>
  </w:num>
  <w:num w:numId="22">
    <w:abstractNumId w:val="0"/>
  </w:num>
  <w:num w:numId="23">
    <w:abstractNumId w:val="19"/>
  </w:num>
  <w:num w:numId="24">
    <w:abstractNumId w:val="4"/>
  </w:num>
  <w:num w:numId="25">
    <w:abstractNumId w:val="1"/>
  </w:num>
  <w:num w:numId="26">
    <w:abstractNumId w:val="16"/>
  </w:num>
  <w:num w:numId="27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5A51"/>
    <w:rsid w:val="00004457"/>
    <w:rsid w:val="0003309A"/>
    <w:rsid w:val="00054870"/>
    <w:rsid w:val="00065015"/>
    <w:rsid w:val="00066159"/>
    <w:rsid w:val="000800C3"/>
    <w:rsid w:val="00084553"/>
    <w:rsid w:val="000A1B2D"/>
    <w:rsid w:val="000D1E0E"/>
    <w:rsid w:val="000D5A51"/>
    <w:rsid w:val="000D7591"/>
    <w:rsid w:val="000F18CC"/>
    <w:rsid w:val="001075D1"/>
    <w:rsid w:val="00120BDF"/>
    <w:rsid w:val="0012205E"/>
    <w:rsid w:val="00135573"/>
    <w:rsid w:val="00143DB2"/>
    <w:rsid w:val="00160E3C"/>
    <w:rsid w:val="00190E32"/>
    <w:rsid w:val="00197DBB"/>
    <w:rsid w:val="001A20BE"/>
    <w:rsid w:val="001A3270"/>
    <w:rsid w:val="001B4769"/>
    <w:rsid w:val="001C7A61"/>
    <w:rsid w:val="001D0727"/>
    <w:rsid w:val="001D415B"/>
    <w:rsid w:val="001E769B"/>
    <w:rsid w:val="00205CC6"/>
    <w:rsid w:val="002143E7"/>
    <w:rsid w:val="002145CE"/>
    <w:rsid w:val="00222E85"/>
    <w:rsid w:val="00231619"/>
    <w:rsid w:val="0024198B"/>
    <w:rsid w:val="0024395C"/>
    <w:rsid w:val="00263592"/>
    <w:rsid w:val="00264344"/>
    <w:rsid w:val="00271B82"/>
    <w:rsid w:val="002760BC"/>
    <w:rsid w:val="002A779C"/>
    <w:rsid w:val="002B45FA"/>
    <w:rsid w:val="002C1AC2"/>
    <w:rsid w:val="002C6E78"/>
    <w:rsid w:val="002E2659"/>
    <w:rsid w:val="002F5156"/>
    <w:rsid w:val="003009AC"/>
    <w:rsid w:val="00300F23"/>
    <w:rsid w:val="00301792"/>
    <w:rsid w:val="0031297D"/>
    <w:rsid w:val="00324680"/>
    <w:rsid w:val="00336D4A"/>
    <w:rsid w:val="00345C9E"/>
    <w:rsid w:val="003512BE"/>
    <w:rsid w:val="00366B13"/>
    <w:rsid w:val="00371C51"/>
    <w:rsid w:val="00387661"/>
    <w:rsid w:val="00395262"/>
    <w:rsid w:val="003962A8"/>
    <w:rsid w:val="003A1ABB"/>
    <w:rsid w:val="003A31D6"/>
    <w:rsid w:val="003B0EAC"/>
    <w:rsid w:val="003B3BC0"/>
    <w:rsid w:val="003B72E4"/>
    <w:rsid w:val="003B7CD1"/>
    <w:rsid w:val="003D740A"/>
    <w:rsid w:val="00400302"/>
    <w:rsid w:val="00405E16"/>
    <w:rsid w:val="00406328"/>
    <w:rsid w:val="004273EC"/>
    <w:rsid w:val="00432B45"/>
    <w:rsid w:val="0045007D"/>
    <w:rsid w:val="00452713"/>
    <w:rsid w:val="00456DEC"/>
    <w:rsid w:val="0047739B"/>
    <w:rsid w:val="00494FBD"/>
    <w:rsid w:val="004A0338"/>
    <w:rsid w:val="004B261C"/>
    <w:rsid w:val="004B761E"/>
    <w:rsid w:val="004B7DAF"/>
    <w:rsid w:val="004C70A9"/>
    <w:rsid w:val="004D4458"/>
    <w:rsid w:val="005121DA"/>
    <w:rsid w:val="00536250"/>
    <w:rsid w:val="00541B4B"/>
    <w:rsid w:val="00551033"/>
    <w:rsid w:val="00583882"/>
    <w:rsid w:val="005868FF"/>
    <w:rsid w:val="00591AE4"/>
    <w:rsid w:val="005A2B7D"/>
    <w:rsid w:val="005B6D89"/>
    <w:rsid w:val="005C0CF2"/>
    <w:rsid w:val="005E4EF3"/>
    <w:rsid w:val="00626052"/>
    <w:rsid w:val="00664AFF"/>
    <w:rsid w:val="00671061"/>
    <w:rsid w:val="006E00F1"/>
    <w:rsid w:val="006F05B3"/>
    <w:rsid w:val="00722EFE"/>
    <w:rsid w:val="0072737B"/>
    <w:rsid w:val="007529F8"/>
    <w:rsid w:val="00753B50"/>
    <w:rsid w:val="00780153"/>
    <w:rsid w:val="00782019"/>
    <w:rsid w:val="0078790F"/>
    <w:rsid w:val="007B135B"/>
    <w:rsid w:val="007B380F"/>
    <w:rsid w:val="007B6EA4"/>
    <w:rsid w:val="007C279F"/>
    <w:rsid w:val="007C4DBC"/>
    <w:rsid w:val="007F41B6"/>
    <w:rsid w:val="007F73B9"/>
    <w:rsid w:val="00831643"/>
    <w:rsid w:val="00833691"/>
    <w:rsid w:val="0084460B"/>
    <w:rsid w:val="0085102E"/>
    <w:rsid w:val="008516EC"/>
    <w:rsid w:val="00862166"/>
    <w:rsid w:val="008627B7"/>
    <w:rsid w:val="00877544"/>
    <w:rsid w:val="008859F8"/>
    <w:rsid w:val="00885B74"/>
    <w:rsid w:val="008A1ED9"/>
    <w:rsid w:val="008A511F"/>
    <w:rsid w:val="008A5390"/>
    <w:rsid w:val="008F28E5"/>
    <w:rsid w:val="008F616A"/>
    <w:rsid w:val="00903624"/>
    <w:rsid w:val="009159CC"/>
    <w:rsid w:val="00915CCB"/>
    <w:rsid w:val="00932D9D"/>
    <w:rsid w:val="00936F72"/>
    <w:rsid w:val="00941453"/>
    <w:rsid w:val="00942342"/>
    <w:rsid w:val="00943EBC"/>
    <w:rsid w:val="00954C6A"/>
    <w:rsid w:val="0097608A"/>
    <w:rsid w:val="00980DC0"/>
    <w:rsid w:val="0098127C"/>
    <w:rsid w:val="0098502B"/>
    <w:rsid w:val="009C379E"/>
    <w:rsid w:val="009D1AB8"/>
    <w:rsid w:val="009D1C84"/>
    <w:rsid w:val="009D3200"/>
    <w:rsid w:val="009E3617"/>
    <w:rsid w:val="009E3969"/>
    <w:rsid w:val="00A46ACD"/>
    <w:rsid w:val="00A763EE"/>
    <w:rsid w:val="00A81427"/>
    <w:rsid w:val="00AC36E5"/>
    <w:rsid w:val="00B012E4"/>
    <w:rsid w:val="00B0734B"/>
    <w:rsid w:val="00B11D11"/>
    <w:rsid w:val="00B16447"/>
    <w:rsid w:val="00B22159"/>
    <w:rsid w:val="00B34EA9"/>
    <w:rsid w:val="00B65D88"/>
    <w:rsid w:val="00B7431C"/>
    <w:rsid w:val="00B7548B"/>
    <w:rsid w:val="00B8131D"/>
    <w:rsid w:val="00B91578"/>
    <w:rsid w:val="00BA2F46"/>
    <w:rsid w:val="00BB1A0A"/>
    <w:rsid w:val="00BB294C"/>
    <w:rsid w:val="00BE6954"/>
    <w:rsid w:val="00BE70B8"/>
    <w:rsid w:val="00C268CC"/>
    <w:rsid w:val="00C272A4"/>
    <w:rsid w:val="00C35281"/>
    <w:rsid w:val="00C40F03"/>
    <w:rsid w:val="00C65776"/>
    <w:rsid w:val="00C76281"/>
    <w:rsid w:val="00CA3177"/>
    <w:rsid w:val="00CB0F0F"/>
    <w:rsid w:val="00CB6D5F"/>
    <w:rsid w:val="00CC5F2C"/>
    <w:rsid w:val="00CC64C7"/>
    <w:rsid w:val="00CC715E"/>
    <w:rsid w:val="00CD137A"/>
    <w:rsid w:val="00CD1FA8"/>
    <w:rsid w:val="00CD79B5"/>
    <w:rsid w:val="00D01BD0"/>
    <w:rsid w:val="00D03EDC"/>
    <w:rsid w:val="00D15F32"/>
    <w:rsid w:val="00D16353"/>
    <w:rsid w:val="00D239E0"/>
    <w:rsid w:val="00D24A82"/>
    <w:rsid w:val="00D347C7"/>
    <w:rsid w:val="00D35E4E"/>
    <w:rsid w:val="00D55792"/>
    <w:rsid w:val="00D609D1"/>
    <w:rsid w:val="00D676D5"/>
    <w:rsid w:val="00D72F3A"/>
    <w:rsid w:val="00D9333D"/>
    <w:rsid w:val="00DA5012"/>
    <w:rsid w:val="00DC7D47"/>
    <w:rsid w:val="00DF2DFF"/>
    <w:rsid w:val="00E16DDC"/>
    <w:rsid w:val="00E24A3C"/>
    <w:rsid w:val="00E25E50"/>
    <w:rsid w:val="00E309CB"/>
    <w:rsid w:val="00E34595"/>
    <w:rsid w:val="00E506FD"/>
    <w:rsid w:val="00E524EB"/>
    <w:rsid w:val="00E65A8C"/>
    <w:rsid w:val="00E66C4D"/>
    <w:rsid w:val="00E81BAE"/>
    <w:rsid w:val="00E969F8"/>
    <w:rsid w:val="00EA4E53"/>
    <w:rsid w:val="00EB16C2"/>
    <w:rsid w:val="00EC3E08"/>
    <w:rsid w:val="00EC53B3"/>
    <w:rsid w:val="00EC6552"/>
    <w:rsid w:val="00ED08CC"/>
    <w:rsid w:val="00ED7256"/>
    <w:rsid w:val="00EE539D"/>
    <w:rsid w:val="00F03A74"/>
    <w:rsid w:val="00F040B8"/>
    <w:rsid w:val="00F0721E"/>
    <w:rsid w:val="00F31834"/>
    <w:rsid w:val="00F4437B"/>
    <w:rsid w:val="00F77E4A"/>
    <w:rsid w:val="00F80B39"/>
    <w:rsid w:val="00F90F76"/>
    <w:rsid w:val="00FA2375"/>
    <w:rsid w:val="00FB60D6"/>
    <w:rsid w:val="00FD41B4"/>
    <w:rsid w:val="00FD6A5C"/>
    <w:rsid w:val="00FE70FC"/>
    <w:rsid w:val="00FF0454"/>
    <w:rsid w:val="00FF0D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F6487557-1946-4D80-8D32-03514471AA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D5A51"/>
    <w:rPr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BA2F4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D5A51"/>
    <w:pPr>
      <w:spacing w:after="0" w:line="240" w:lineRule="auto"/>
    </w:pPr>
    <w:rPr>
      <w:lang w:val="en-US"/>
    </w:rPr>
  </w:style>
  <w:style w:type="paragraph" w:styleId="ListParagraph">
    <w:name w:val="List Paragraph"/>
    <w:basedOn w:val="Normal"/>
    <w:uiPriority w:val="34"/>
    <w:qFormat/>
    <w:rsid w:val="000D5A5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D5A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D5A51"/>
    <w:rPr>
      <w:rFonts w:ascii="Tahoma" w:hAnsi="Tahoma" w:cs="Tahoma"/>
      <w:sz w:val="16"/>
      <w:szCs w:val="16"/>
      <w:lang w:val="en-US"/>
    </w:rPr>
  </w:style>
  <w:style w:type="character" w:customStyle="1" w:styleId="Heading1Char">
    <w:name w:val="Heading 1 Char"/>
    <w:basedOn w:val="DefaultParagraphFont"/>
    <w:link w:val="Heading1"/>
    <w:uiPriority w:val="9"/>
    <w:rsid w:val="00BA2F4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84460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4460B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84460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4460B"/>
    <w:rPr>
      <w:lang w:val="en-US"/>
    </w:rPr>
  </w:style>
  <w:style w:type="table" w:styleId="TableGrid">
    <w:name w:val="Table Grid"/>
    <w:basedOn w:val="TableNormal"/>
    <w:uiPriority w:val="39"/>
    <w:rsid w:val="008516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3B0EAC"/>
    <w:rPr>
      <w:u w:val="single"/>
    </w:rPr>
  </w:style>
  <w:style w:type="paragraph" w:customStyle="1" w:styleId="Default">
    <w:name w:val="Default"/>
    <w:rsid w:val="003B0EAC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Arial Unicode MS" w:hAnsi="Helvetica" w:cs="Arial Unicode MS"/>
      <w:color w:val="000000"/>
      <w:u w:color="000000"/>
      <w:bdr w:val="nil"/>
      <w:lang w:val="en-US" w:eastAsia="en-GB"/>
    </w:rPr>
  </w:style>
  <w:style w:type="paragraph" w:customStyle="1" w:styleId="Header1-Clauses">
    <w:name w:val="Header 1 - Clauses"/>
    <w:basedOn w:val="Normal"/>
    <w:rsid w:val="00B012E4"/>
    <w:pPr>
      <w:numPr>
        <w:numId w:val="26"/>
      </w:numPr>
      <w:spacing w:before="120" w:after="0" w:line="240" w:lineRule="auto"/>
    </w:pPr>
    <w:rPr>
      <w:rFonts w:ascii="Arial" w:eastAsia="Times New Roman" w:hAnsi="Arial" w:cs="Times New Roman"/>
      <w:b/>
      <w:sz w:val="20"/>
      <w:szCs w:val="20"/>
    </w:rPr>
  </w:style>
  <w:style w:type="table" w:styleId="GridTable6Colorful">
    <w:name w:val="Grid Table 6 Colorful"/>
    <w:basedOn w:val="TableNormal"/>
    <w:uiPriority w:val="51"/>
    <w:rsid w:val="007F73B9"/>
    <w:pPr>
      <w:spacing w:after="0" w:line="240" w:lineRule="auto"/>
    </w:pPr>
    <w:rPr>
      <w:color w:val="000000" w:themeColor="text1"/>
      <w:lang w:val="en-US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styleId="Title">
    <w:name w:val="Title"/>
    <w:basedOn w:val="Normal"/>
    <w:link w:val="TitleChar"/>
    <w:qFormat/>
    <w:rsid w:val="008F28E5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48"/>
      <w:szCs w:val="20"/>
    </w:rPr>
  </w:style>
  <w:style w:type="character" w:customStyle="1" w:styleId="TitleChar">
    <w:name w:val="Title Char"/>
    <w:basedOn w:val="DefaultParagraphFont"/>
    <w:link w:val="Title"/>
    <w:rsid w:val="008F28E5"/>
    <w:rPr>
      <w:rFonts w:ascii="Times New Roman" w:eastAsia="Times New Roman" w:hAnsi="Times New Roman" w:cs="Times New Roman"/>
      <w:b/>
      <w:sz w:val="48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7743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3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mailto:pmu.kunenerc@gmail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kunener.gov.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562</Words>
  <Characters>3210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3765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Shafuda-Shangula</dc:creator>
  <cp:lastModifiedBy>Saima S.</cp:lastModifiedBy>
  <cp:revision>2</cp:revision>
  <cp:lastPrinted>2021-05-18T13:45:00Z</cp:lastPrinted>
  <dcterms:created xsi:type="dcterms:W3CDTF">2024-05-31T08:19:00Z</dcterms:created>
  <dcterms:modified xsi:type="dcterms:W3CDTF">2024-05-31T08:19:00Z</dcterms:modified>
</cp:coreProperties>
</file>